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id w:val="1398324782"/>
        <w:docPartObj>
          <w:docPartGallery w:val="Cover Pages"/>
          <w:docPartUnique/>
        </w:docPartObj>
      </w:sdtPr>
      <w:sdtEndPr/>
      <w:sdtContent>
        <w:p w:rsidR="00025BBD" w:rsidRPr="00E80C0D" w:rsidRDefault="005443E1" w:rsidP="005443E1">
          <w:pPr>
            <w:pStyle w:val="NoSpacing"/>
            <w:rPr>
              <w:rFonts w:ascii="Times New Roman" w:hAnsi="Times New Roman" w:cs="Times New Roman"/>
              <w:sz w:val="24"/>
              <w:szCs w:val="24"/>
            </w:rPr>
          </w:pPr>
          <w:r w:rsidRPr="00E80C0D">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551422" cy="9125712"/>
                    <wp:effectExtent l="0" t="0" r="1270" b="15240"/>
                    <wp:wrapNone/>
                    <wp:docPr id="1" name="Group 1"/>
                    <wp:cNvGraphicFramePr/>
                    <a:graphic xmlns:a="http://schemas.openxmlformats.org/drawingml/2006/main">
                      <a:graphicData uri="http://schemas.microsoft.com/office/word/2010/wordprocessingGroup">
                        <wpg:wgp>
                          <wpg:cNvGrpSpPr/>
                          <wpg:grpSpPr>
                            <a:xfrm>
                              <a:off x="0" y="0"/>
                              <a:ext cx="551422"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260B47" w:rsidRDefault="00260B47">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7"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9" name="Group 19"/>
                              <wpg:cNvGrpSpPr>
                                <a:grpSpLocks noChangeAspect="1"/>
                              </wpg:cNvGrpSpPr>
                              <wpg:grpSpPr>
                                <a:xfrm>
                                  <a:off x="80645" y="4826972"/>
                                  <a:ext cx="1306273" cy="2505863"/>
                                  <a:chOff x="80645" y="4649964"/>
                                  <a:chExt cx="874712" cy="1677988"/>
                                </a:xfrm>
                              </wpg:grpSpPr>
                              <wps:wsp>
                                <wps:cNvPr id="20"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id="Group 1" o:spid="_x0000_s1026" style="position:absolute;margin-left:0;margin-top:0;width:43.4pt;height:718.55pt;z-index:-251657216;mso-height-percent:950;mso-left-percent:40;mso-position-horizontal-relative:page;mso-position-vertical:center;mso-position-vertical-relative:page;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260B47" w:rsidRDefault="00260B47">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zqowAAAANsAAAAPAAAAZHJzL2Rvd25yZXYueG1sRE/dasIw&#10;FL4f+A7hCN6Mmc7B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60s6q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19"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pwfxQAAANsAAAAPAAAAZHJzL2Rvd25yZXYueG1sRI9La8Mw&#10;EITvgf4HsYXeErmmBO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CxApwf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E80C0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B47" w:rsidRDefault="00260B47">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260B47" w:rsidRDefault="00260B47">
                          <w:pPr>
                            <w:pStyle w:val="NoSpacing"/>
                            <w:rPr>
                              <w:color w:val="595959" w:themeColor="text1" w:themeTint="A6"/>
                              <w:sz w:val="20"/>
                              <w:szCs w:val="20"/>
                            </w:rPr>
                          </w:pPr>
                        </w:p>
                      </w:txbxContent>
                    </v:textbox>
                    <w10:wrap anchorx="page" anchory="page"/>
                  </v:shape>
                </w:pict>
              </mc:Fallback>
            </mc:AlternateContent>
          </w:r>
        </w:p>
      </w:sdtContent>
    </w:sdt>
    <w:p w:rsidR="00025BBD" w:rsidRPr="00E80C0D" w:rsidRDefault="00025BBD" w:rsidP="00025BBD">
      <w:pPr>
        <w:pStyle w:val="Heading1"/>
        <w:rPr>
          <w:rFonts w:ascii="Times New Roman" w:hAnsi="Times New Roman" w:cs="Times New Roman"/>
          <w:sz w:val="24"/>
          <w:szCs w:val="24"/>
          <w:lang w:val="en-US"/>
        </w:rPr>
      </w:pPr>
      <w:bookmarkStart w:id="0" w:name="_Hlk92976705"/>
    </w:p>
    <w:p w:rsidR="00025BBD" w:rsidRPr="00E80C0D" w:rsidRDefault="00025BBD" w:rsidP="00025BBD">
      <w:pPr>
        <w:spacing w:after="0"/>
        <w:jc w:val="center"/>
        <w:rPr>
          <w:rFonts w:ascii="Times New Roman" w:eastAsia="Times New Roman" w:hAnsi="Times New Roman" w:cs="Times New Roman"/>
          <w:b/>
          <w:bCs/>
          <w:sz w:val="24"/>
          <w:szCs w:val="24"/>
          <w:lang w:val="en-US"/>
        </w:rPr>
      </w:pPr>
      <w:r w:rsidRPr="00E80C0D">
        <w:rPr>
          <w:rFonts w:ascii="Times New Roman" w:eastAsia="Times New Roman" w:hAnsi="Times New Roman" w:cs="Times New Roman"/>
          <w:b/>
          <w:noProof/>
          <w:sz w:val="24"/>
          <w:szCs w:val="24"/>
          <w:lang w:eastAsia="en-GB"/>
        </w:rPr>
        <w:drawing>
          <wp:inline distT="0" distB="0" distL="0" distR="0" wp14:anchorId="4C857A6C" wp14:editId="37B64E30">
            <wp:extent cx="847725" cy="884583"/>
            <wp:effectExtent l="0" t="0" r="0" b="0"/>
            <wp:docPr id="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852972" cy="890058"/>
                    </a:xfrm>
                    <a:prstGeom prst="rect">
                      <a:avLst/>
                    </a:prstGeom>
                    <a:noFill/>
                    <a:ln w="9525">
                      <a:noFill/>
                      <a:miter lim="800000"/>
                      <a:headEnd/>
                      <a:tailEnd/>
                    </a:ln>
                  </pic:spPr>
                </pic:pic>
              </a:graphicData>
            </a:graphic>
          </wp:inline>
        </w:drawing>
      </w:r>
    </w:p>
    <w:p w:rsidR="00025BBD" w:rsidRPr="00E80C0D" w:rsidRDefault="00025BBD" w:rsidP="00025BBD">
      <w:pPr>
        <w:tabs>
          <w:tab w:val="left" w:pos="360"/>
          <w:tab w:val="left" w:pos="630"/>
          <w:tab w:val="left" w:pos="10980"/>
        </w:tabs>
        <w:autoSpaceDE w:val="0"/>
        <w:autoSpaceDN w:val="0"/>
        <w:adjustRightInd w:val="0"/>
        <w:spacing w:after="0"/>
        <w:ind w:left="-270"/>
        <w:jc w:val="center"/>
        <w:outlineLvl w:val="0"/>
        <w:rPr>
          <w:rFonts w:ascii="Times New Roman" w:eastAsia="Times New Roman" w:hAnsi="Times New Roman" w:cs="Times New Roman"/>
          <w:b/>
          <w:bCs/>
          <w:sz w:val="24"/>
          <w:szCs w:val="24"/>
          <w:lang w:val="en-US"/>
        </w:rPr>
      </w:pPr>
      <w:r w:rsidRPr="00E80C0D">
        <w:rPr>
          <w:rFonts w:ascii="Times New Roman" w:eastAsia="Times New Roman" w:hAnsi="Times New Roman" w:cs="Times New Roman"/>
          <w:b/>
          <w:bCs/>
          <w:sz w:val="24"/>
          <w:szCs w:val="24"/>
          <w:lang w:val="en-US"/>
        </w:rPr>
        <w:t xml:space="preserve">     </w:t>
      </w:r>
      <w:bookmarkStart w:id="1" w:name="_Toc90387628"/>
      <w:r w:rsidRPr="00E80C0D">
        <w:rPr>
          <w:rFonts w:ascii="Times New Roman" w:eastAsia="Times New Roman" w:hAnsi="Times New Roman" w:cs="Times New Roman"/>
          <w:b/>
          <w:bCs/>
          <w:sz w:val="24"/>
          <w:szCs w:val="24"/>
          <w:lang w:val="en-US"/>
        </w:rPr>
        <w:t>REPUBLIC OF NAMIBIA</w:t>
      </w:r>
      <w:bookmarkEnd w:id="1"/>
    </w:p>
    <w:p w:rsidR="00025BBD" w:rsidRPr="00E80C0D" w:rsidRDefault="00025BBD" w:rsidP="00025BBD">
      <w:pPr>
        <w:jc w:val="center"/>
        <w:rPr>
          <w:rFonts w:ascii="Times New Roman" w:hAnsi="Times New Roman" w:cs="Times New Roman"/>
          <w:b/>
          <w:sz w:val="24"/>
          <w:szCs w:val="24"/>
          <w:lang w:val="en-US"/>
        </w:rPr>
      </w:pPr>
      <w:r w:rsidRPr="00E80C0D">
        <w:rPr>
          <w:rFonts w:ascii="Times New Roman" w:hAnsi="Times New Roman" w:cs="Times New Roman"/>
          <w:b/>
          <w:sz w:val="24"/>
          <w:szCs w:val="24"/>
          <w:lang w:val="en-US"/>
        </w:rPr>
        <w:t>MINISTRY OF JUSTICE</w:t>
      </w:r>
    </w:p>
    <w:p w:rsidR="00025BBD" w:rsidRPr="00E80C0D" w:rsidRDefault="00025BBD" w:rsidP="00025BBD">
      <w:pPr>
        <w:jc w:val="center"/>
        <w:rPr>
          <w:rFonts w:ascii="Times New Roman" w:hAnsi="Times New Roman" w:cs="Times New Roman"/>
          <w:b/>
          <w:sz w:val="24"/>
          <w:szCs w:val="24"/>
          <w:lang w:val="en-US"/>
        </w:rPr>
      </w:pPr>
    </w:p>
    <w:p w:rsidR="00025BBD" w:rsidRPr="00E80C0D" w:rsidRDefault="00025BBD" w:rsidP="00D829BD">
      <w:pPr>
        <w:rPr>
          <w:rFonts w:ascii="Times New Roman" w:hAnsi="Times New Roman" w:cs="Times New Roman"/>
          <w:b/>
          <w:sz w:val="24"/>
          <w:szCs w:val="24"/>
          <w:lang w:val="en-US"/>
        </w:rPr>
      </w:pPr>
    </w:p>
    <w:p w:rsidR="00025BBD" w:rsidRPr="00E80C0D" w:rsidRDefault="00025BBD" w:rsidP="00025BBD">
      <w:pPr>
        <w:jc w:val="center"/>
        <w:rPr>
          <w:rFonts w:ascii="Times New Roman" w:hAnsi="Times New Roman" w:cs="Times New Roman"/>
          <w:b/>
          <w:sz w:val="24"/>
          <w:szCs w:val="24"/>
          <w:lang w:val="en-US"/>
        </w:rPr>
      </w:pPr>
      <w:r w:rsidRPr="00E80C0D">
        <w:rPr>
          <w:rFonts w:ascii="Times New Roman" w:hAnsi="Times New Roman" w:cs="Times New Roman"/>
          <w:b/>
          <w:sz w:val="24"/>
          <w:szCs w:val="24"/>
          <w:lang w:val="en-US"/>
        </w:rPr>
        <w:t>PROPOSED DIVORCED LAW FOR NAMIBIA</w:t>
      </w:r>
    </w:p>
    <w:p w:rsidR="00025BBD" w:rsidRPr="00E80C0D" w:rsidRDefault="00322211" w:rsidP="00025BBD">
      <w:pPr>
        <w:ind w:left="2880" w:firstLine="720"/>
        <w:rPr>
          <w:rFonts w:ascii="Times New Roman" w:hAnsi="Times New Roman" w:cs="Times New Roman"/>
          <w:sz w:val="24"/>
          <w:szCs w:val="24"/>
          <w:lang w:val="en-US"/>
        </w:rPr>
      </w:pPr>
      <w:r>
        <w:rPr>
          <w:rFonts w:ascii="Times New Roman" w:hAnsi="Times New Roman" w:cs="Times New Roman"/>
          <w:b/>
          <w:sz w:val="24"/>
          <w:szCs w:val="24"/>
          <w:lang w:val="en-US"/>
        </w:rPr>
        <w:t>MARCH</w:t>
      </w:r>
      <w:r w:rsidR="00C37A48" w:rsidRPr="00E80C0D">
        <w:rPr>
          <w:rFonts w:ascii="Times New Roman" w:hAnsi="Times New Roman" w:cs="Times New Roman"/>
          <w:b/>
          <w:sz w:val="24"/>
          <w:szCs w:val="24"/>
          <w:lang w:val="en-US"/>
        </w:rPr>
        <w:t xml:space="preserve"> 2022</w:t>
      </w:r>
    </w:p>
    <w:p w:rsidR="00025BBD" w:rsidRPr="00E80C0D" w:rsidRDefault="00025BBD" w:rsidP="00025BBD">
      <w:pPr>
        <w:rPr>
          <w:rFonts w:ascii="Times New Roman" w:hAnsi="Times New Roman" w:cs="Times New Roman"/>
          <w:sz w:val="24"/>
          <w:szCs w:val="24"/>
          <w:lang w:val="en-US"/>
        </w:rPr>
      </w:pPr>
    </w:p>
    <w:p w:rsidR="00025BBD" w:rsidRPr="00E80C0D" w:rsidRDefault="00025BBD" w:rsidP="00025BBD">
      <w:pPr>
        <w:rPr>
          <w:rFonts w:ascii="Times New Roman" w:hAnsi="Times New Roman" w:cs="Times New Roman"/>
          <w:sz w:val="24"/>
          <w:szCs w:val="24"/>
          <w:lang w:val="en-US"/>
        </w:rPr>
      </w:pPr>
    </w:p>
    <w:p w:rsidR="00025BBD" w:rsidRPr="00E80C0D" w:rsidRDefault="005443E1" w:rsidP="00025BBD">
      <w:pPr>
        <w:rPr>
          <w:rFonts w:ascii="Times New Roman" w:hAnsi="Times New Roman" w:cs="Times New Roman"/>
          <w:b/>
          <w:sz w:val="24"/>
          <w:szCs w:val="24"/>
          <w:lang w:val="en-US"/>
        </w:rPr>
      </w:pPr>
      <w:r w:rsidRPr="00E80C0D">
        <w:rPr>
          <w:rFonts w:ascii="Times New Roman" w:hAnsi="Times New Roman" w:cs="Times New Roman"/>
          <w:b/>
          <w:sz w:val="24"/>
          <w:szCs w:val="24"/>
          <w:lang w:val="en-US"/>
        </w:rPr>
        <w:t>Kindly send your inputs as follows:</w:t>
      </w:r>
    </w:p>
    <w:p w:rsidR="00D829BD" w:rsidRPr="00E80C0D" w:rsidRDefault="00D829BD" w:rsidP="00025BBD">
      <w:pPr>
        <w:rPr>
          <w:rFonts w:ascii="Times New Roman" w:hAnsi="Times New Roman" w:cs="Times New Roman"/>
          <w:sz w:val="24"/>
          <w:szCs w:val="24"/>
          <w:lang w:val="en-US"/>
        </w:rPr>
      </w:pPr>
    </w:p>
    <w:p w:rsidR="005443E1" w:rsidRPr="00E80C0D" w:rsidRDefault="005443E1" w:rsidP="005443E1">
      <w:pPr>
        <w:pStyle w:val="ListParagraph"/>
        <w:numPr>
          <w:ilvl w:val="0"/>
          <w:numId w:val="14"/>
        </w:numPr>
        <w:ind w:hanging="720"/>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To: </w:t>
      </w:r>
      <w:r w:rsidR="00E80C0D" w:rsidRPr="00E80C0D">
        <w:rPr>
          <w:rFonts w:ascii="Times New Roman" w:hAnsi="Times New Roman" w:cs="Times New Roman"/>
          <w:sz w:val="24"/>
          <w:szCs w:val="24"/>
          <w:lang w:val="en-US"/>
        </w:rPr>
        <w:t>Mr.</w:t>
      </w:r>
      <w:r w:rsidRPr="00E80C0D">
        <w:rPr>
          <w:rFonts w:ascii="Times New Roman" w:hAnsi="Times New Roman" w:cs="Times New Roman"/>
          <w:sz w:val="24"/>
          <w:szCs w:val="24"/>
          <w:lang w:val="en-US"/>
        </w:rPr>
        <w:t xml:space="preserve"> Herman Tjitendero:</w:t>
      </w:r>
      <w:r w:rsidR="00CC6D8A" w:rsidRPr="00E80C0D">
        <w:rPr>
          <w:rFonts w:ascii="Times New Roman" w:hAnsi="Times New Roman" w:cs="Times New Roman"/>
          <w:sz w:val="24"/>
          <w:szCs w:val="24"/>
          <w:lang w:val="en-US"/>
        </w:rPr>
        <w:t xml:space="preserve"> </w:t>
      </w:r>
      <w:r w:rsidRPr="00E80C0D">
        <w:rPr>
          <w:rFonts w:ascii="Times New Roman" w:hAnsi="Times New Roman" w:cs="Times New Roman"/>
          <w:sz w:val="24"/>
          <w:szCs w:val="24"/>
          <w:lang w:val="en-US"/>
        </w:rPr>
        <w:t>Office of the Minister of Justice</w:t>
      </w:r>
    </w:p>
    <w:p w:rsidR="00CC6D8A" w:rsidRPr="00E80C0D" w:rsidRDefault="00BB7853" w:rsidP="005443E1">
      <w:pPr>
        <w:pStyle w:val="ListParagraph"/>
        <w:rPr>
          <w:rFonts w:ascii="Times New Roman" w:hAnsi="Times New Roman" w:cs="Times New Roman"/>
          <w:sz w:val="24"/>
          <w:szCs w:val="24"/>
          <w:lang w:val="en-US"/>
        </w:rPr>
      </w:pPr>
      <w:r w:rsidRPr="00E80C0D">
        <w:rPr>
          <w:rFonts w:ascii="Times New Roman" w:hAnsi="Times New Roman" w:cs="Times New Roman"/>
          <w:sz w:val="24"/>
          <w:szCs w:val="24"/>
          <w:lang w:val="en-US"/>
        </w:rPr>
        <w:t>em</w:t>
      </w:r>
      <w:r w:rsidR="005443E1" w:rsidRPr="00E80C0D">
        <w:rPr>
          <w:rFonts w:ascii="Times New Roman" w:hAnsi="Times New Roman" w:cs="Times New Roman"/>
          <w:sz w:val="24"/>
          <w:szCs w:val="24"/>
          <w:lang w:val="en-US"/>
        </w:rPr>
        <w:t xml:space="preserve">ail:  </w:t>
      </w:r>
      <w:hyperlink r:id="rId9" w:history="1">
        <w:r w:rsidR="00E77331" w:rsidRPr="002168B2">
          <w:rPr>
            <w:rStyle w:val="Hyperlink"/>
            <w:rFonts w:ascii="Times New Roman" w:hAnsi="Times New Roman" w:cs="Times New Roman"/>
            <w:sz w:val="24"/>
            <w:szCs w:val="24"/>
            <w:lang w:val="en-US"/>
          </w:rPr>
          <w:t>Herman.Tjitendero@moj.gov.na</w:t>
        </w:r>
      </w:hyperlink>
      <w:r w:rsidR="00E77331">
        <w:rPr>
          <w:rFonts w:ascii="Times New Roman" w:hAnsi="Times New Roman" w:cs="Times New Roman"/>
          <w:sz w:val="24"/>
          <w:szCs w:val="24"/>
          <w:lang w:val="en-US"/>
        </w:rPr>
        <w:t xml:space="preserve"> </w:t>
      </w:r>
    </w:p>
    <w:p w:rsidR="005443E1" w:rsidRPr="00E80C0D" w:rsidRDefault="005443E1" w:rsidP="005443E1">
      <w:pPr>
        <w:pStyle w:val="ListParagraph"/>
        <w:rPr>
          <w:rFonts w:ascii="Times New Roman" w:hAnsi="Times New Roman" w:cs="Times New Roman"/>
          <w:sz w:val="24"/>
          <w:szCs w:val="24"/>
          <w:lang w:val="en-US"/>
        </w:rPr>
      </w:pPr>
      <w:bookmarkStart w:id="2" w:name="_Hlk93064131"/>
      <w:r w:rsidRPr="00E80C0D">
        <w:rPr>
          <w:rFonts w:ascii="Times New Roman" w:hAnsi="Times New Roman" w:cs="Times New Roman"/>
          <w:sz w:val="24"/>
          <w:szCs w:val="24"/>
          <w:lang w:val="en-US"/>
        </w:rPr>
        <w:t xml:space="preserve">Contact </w:t>
      </w:r>
      <w:r w:rsidR="00CC6D8A" w:rsidRPr="00E80C0D">
        <w:rPr>
          <w:rFonts w:ascii="Times New Roman" w:hAnsi="Times New Roman" w:cs="Times New Roman"/>
          <w:sz w:val="24"/>
          <w:szCs w:val="24"/>
          <w:lang w:val="en-US"/>
        </w:rPr>
        <w:t xml:space="preserve">No: </w:t>
      </w:r>
      <w:hyperlink r:id="rId10" w:history="1">
        <w:r w:rsidR="00CC6D8A" w:rsidRPr="0011375B">
          <w:rPr>
            <w:rStyle w:val="Hyperlink"/>
            <w:rFonts w:ascii="Times New Roman" w:hAnsi="Times New Roman" w:cs="Times New Roman"/>
            <w:sz w:val="24"/>
            <w:szCs w:val="24"/>
            <w:lang w:val="en-US"/>
          </w:rPr>
          <w:t>Tel:+264</w:t>
        </w:r>
      </w:hyperlink>
      <w:bookmarkEnd w:id="2"/>
      <w:r w:rsidR="0011375B">
        <w:rPr>
          <w:rFonts w:ascii="Times New Roman" w:hAnsi="Times New Roman" w:cs="Times New Roman"/>
          <w:sz w:val="24"/>
          <w:szCs w:val="24"/>
          <w:u w:val="single"/>
          <w:lang w:val="en-US"/>
        </w:rPr>
        <w:t xml:space="preserve"> </w:t>
      </w:r>
      <w:r w:rsidR="0011375B" w:rsidRPr="0011375B">
        <w:rPr>
          <w:rFonts w:ascii="Times New Roman" w:hAnsi="Times New Roman" w:cs="Times New Roman"/>
          <w:color w:val="2E74B5" w:themeColor="accent1" w:themeShade="BF"/>
          <w:sz w:val="24"/>
          <w:szCs w:val="24"/>
          <w:u w:val="single"/>
          <w:lang w:val="en-US"/>
        </w:rPr>
        <w:t>61 280 5128</w:t>
      </w:r>
    </w:p>
    <w:p w:rsidR="005443E1" w:rsidRPr="00E80C0D" w:rsidRDefault="005443E1" w:rsidP="005443E1">
      <w:pPr>
        <w:pStyle w:val="ListParagraph"/>
        <w:rPr>
          <w:rFonts w:ascii="Times New Roman" w:hAnsi="Times New Roman" w:cs="Times New Roman"/>
          <w:sz w:val="24"/>
          <w:szCs w:val="24"/>
          <w:lang w:val="en-US"/>
        </w:rPr>
      </w:pPr>
    </w:p>
    <w:p w:rsidR="005443E1" w:rsidRPr="00E80C0D" w:rsidRDefault="005443E1" w:rsidP="005443E1">
      <w:pPr>
        <w:pStyle w:val="ListParagraph"/>
        <w:ind w:hanging="720"/>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2. </w:t>
      </w:r>
      <w:r w:rsidRPr="00E80C0D">
        <w:rPr>
          <w:rFonts w:ascii="Times New Roman" w:hAnsi="Times New Roman" w:cs="Times New Roman"/>
          <w:sz w:val="24"/>
          <w:szCs w:val="24"/>
          <w:lang w:val="en-US"/>
        </w:rPr>
        <w:tab/>
        <w:t>To:</w:t>
      </w:r>
      <w:r w:rsidR="00CC6D8A" w:rsidRPr="00E80C0D">
        <w:rPr>
          <w:rFonts w:ascii="Times New Roman" w:hAnsi="Times New Roman" w:cs="Times New Roman"/>
          <w:sz w:val="24"/>
          <w:szCs w:val="24"/>
          <w:lang w:val="en-US"/>
        </w:rPr>
        <w:t xml:space="preserve"> </w:t>
      </w:r>
      <w:r w:rsidR="00E80C0D" w:rsidRPr="00E80C0D">
        <w:rPr>
          <w:rFonts w:ascii="Times New Roman" w:hAnsi="Times New Roman" w:cs="Times New Roman"/>
          <w:sz w:val="24"/>
          <w:szCs w:val="24"/>
          <w:lang w:val="en-US"/>
        </w:rPr>
        <w:t>Mr.</w:t>
      </w:r>
      <w:r w:rsidRPr="00E80C0D">
        <w:rPr>
          <w:rFonts w:ascii="Times New Roman" w:hAnsi="Times New Roman" w:cs="Times New Roman"/>
          <w:sz w:val="24"/>
          <w:szCs w:val="24"/>
          <w:lang w:val="en-US"/>
        </w:rPr>
        <w:t xml:space="preserve"> Idipo Simon, Public Relations Office Ministry of Justice</w:t>
      </w:r>
    </w:p>
    <w:p w:rsidR="005443E1" w:rsidRPr="00E80C0D" w:rsidRDefault="005443E1" w:rsidP="005443E1">
      <w:pPr>
        <w:pStyle w:val="ListParagraph"/>
        <w:ind w:hanging="720"/>
        <w:rPr>
          <w:rFonts w:ascii="Times New Roman" w:hAnsi="Times New Roman" w:cs="Times New Roman"/>
          <w:sz w:val="24"/>
          <w:szCs w:val="24"/>
          <w:lang w:val="en-US"/>
        </w:rPr>
      </w:pPr>
      <w:r w:rsidRPr="00E80C0D">
        <w:rPr>
          <w:rFonts w:ascii="Times New Roman" w:hAnsi="Times New Roman" w:cs="Times New Roman"/>
          <w:sz w:val="24"/>
          <w:szCs w:val="24"/>
          <w:lang w:val="en-US"/>
        </w:rPr>
        <w:tab/>
      </w:r>
      <w:r w:rsidR="00CC6D8A" w:rsidRPr="00E80C0D">
        <w:rPr>
          <w:rFonts w:ascii="Times New Roman" w:hAnsi="Times New Roman" w:cs="Times New Roman"/>
          <w:sz w:val="24"/>
          <w:szCs w:val="24"/>
          <w:lang w:val="en-US"/>
        </w:rPr>
        <w:t>em</w:t>
      </w:r>
      <w:r w:rsidRPr="00E80C0D">
        <w:rPr>
          <w:rFonts w:ascii="Times New Roman" w:hAnsi="Times New Roman" w:cs="Times New Roman"/>
          <w:sz w:val="24"/>
          <w:szCs w:val="24"/>
          <w:lang w:val="en-US"/>
        </w:rPr>
        <w:t>ail</w:t>
      </w:r>
      <w:r w:rsidR="00CC6D8A" w:rsidRPr="00E80C0D">
        <w:rPr>
          <w:rFonts w:ascii="Times New Roman" w:hAnsi="Times New Roman" w:cs="Times New Roman"/>
          <w:sz w:val="24"/>
          <w:szCs w:val="24"/>
          <w:lang w:val="en-US"/>
        </w:rPr>
        <w:t>:</w:t>
      </w:r>
      <w:r w:rsidR="00E77331">
        <w:rPr>
          <w:rFonts w:ascii="Times New Roman" w:hAnsi="Times New Roman" w:cs="Times New Roman"/>
          <w:sz w:val="24"/>
          <w:szCs w:val="24"/>
          <w:lang w:val="en-US"/>
        </w:rPr>
        <w:t xml:space="preserve"> </w:t>
      </w:r>
      <w:hyperlink r:id="rId11" w:history="1">
        <w:r w:rsidR="00E77331" w:rsidRPr="002168B2">
          <w:rPr>
            <w:rStyle w:val="Hyperlink"/>
            <w:rFonts w:ascii="Times New Roman" w:hAnsi="Times New Roman" w:cs="Times New Roman"/>
            <w:sz w:val="24"/>
            <w:szCs w:val="24"/>
            <w:lang w:val="en-US"/>
          </w:rPr>
          <w:t>Simon.Idipo@moj.gov.na</w:t>
        </w:r>
      </w:hyperlink>
      <w:r w:rsidR="00E77331">
        <w:rPr>
          <w:rFonts w:ascii="Times New Roman" w:hAnsi="Times New Roman" w:cs="Times New Roman"/>
          <w:sz w:val="24"/>
          <w:szCs w:val="24"/>
          <w:lang w:val="en-US"/>
        </w:rPr>
        <w:t xml:space="preserve"> </w:t>
      </w:r>
    </w:p>
    <w:p w:rsidR="005443E1" w:rsidRPr="0011375B" w:rsidRDefault="005443E1" w:rsidP="005443E1">
      <w:pPr>
        <w:pStyle w:val="ListParagraph"/>
        <w:ind w:hanging="720"/>
        <w:rPr>
          <w:rFonts w:ascii="Times New Roman" w:hAnsi="Times New Roman" w:cs="Times New Roman"/>
          <w:color w:val="2E74B5" w:themeColor="accent1" w:themeShade="BF"/>
          <w:sz w:val="24"/>
          <w:szCs w:val="24"/>
          <w:u w:val="single"/>
          <w:lang w:val="en-US"/>
        </w:rPr>
      </w:pPr>
      <w:r w:rsidRPr="00E80C0D">
        <w:rPr>
          <w:rFonts w:ascii="Times New Roman" w:hAnsi="Times New Roman" w:cs="Times New Roman"/>
          <w:sz w:val="24"/>
          <w:szCs w:val="24"/>
          <w:lang w:val="en-US"/>
        </w:rPr>
        <w:tab/>
      </w:r>
      <w:r w:rsidR="00CC6D8A" w:rsidRPr="00E80C0D">
        <w:rPr>
          <w:rFonts w:ascii="Times New Roman" w:hAnsi="Times New Roman" w:cs="Times New Roman"/>
          <w:sz w:val="24"/>
          <w:szCs w:val="24"/>
          <w:lang w:val="en-US"/>
        </w:rPr>
        <w:t xml:space="preserve">Contact No: </w:t>
      </w:r>
      <w:hyperlink r:id="rId12" w:history="1">
        <w:r w:rsidR="00CC6D8A" w:rsidRPr="0011375B">
          <w:rPr>
            <w:rStyle w:val="Hyperlink"/>
            <w:rFonts w:ascii="Times New Roman" w:hAnsi="Times New Roman" w:cs="Times New Roman"/>
            <w:color w:val="2E74B5" w:themeColor="accent1" w:themeShade="BF"/>
            <w:sz w:val="24"/>
            <w:szCs w:val="24"/>
            <w:lang w:val="en-US"/>
          </w:rPr>
          <w:t>Tel:+264</w:t>
        </w:r>
      </w:hyperlink>
      <w:r w:rsidR="00CC6D8A" w:rsidRPr="0011375B">
        <w:rPr>
          <w:rFonts w:ascii="Times New Roman" w:hAnsi="Times New Roman" w:cs="Times New Roman"/>
          <w:color w:val="2E74B5" w:themeColor="accent1" w:themeShade="BF"/>
          <w:sz w:val="24"/>
          <w:szCs w:val="24"/>
          <w:u w:val="single"/>
          <w:lang w:val="en-US"/>
        </w:rPr>
        <w:t xml:space="preserve"> 61</w:t>
      </w:r>
      <w:r w:rsidR="00E77331" w:rsidRPr="0011375B">
        <w:rPr>
          <w:rFonts w:ascii="Times New Roman" w:hAnsi="Times New Roman" w:cs="Times New Roman"/>
          <w:color w:val="2E74B5" w:themeColor="accent1" w:themeShade="BF"/>
          <w:sz w:val="24"/>
          <w:szCs w:val="24"/>
          <w:u w:val="single"/>
          <w:lang w:val="en-US"/>
        </w:rPr>
        <w:t xml:space="preserve"> 280 537</w:t>
      </w:r>
      <w:r w:rsidR="00D31DA2">
        <w:rPr>
          <w:rFonts w:ascii="Times New Roman" w:hAnsi="Times New Roman" w:cs="Times New Roman"/>
          <w:color w:val="2E74B5" w:themeColor="accent1" w:themeShade="BF"/>
          <w:sz w:val="24"/>
          <w:szCs w:val="24"/>
          <w:u w:val="single"/>
          <w:lang w:val="en-US"/>
        </w:rPr>
        <w:t>1</w:t>
      </w:r>
    </w:p>
    <w:p w:rsidR="005443E1" w:rsidRPr="00E80C0D" w:rsidRDefault="005443E1" w:rsidP="005443E1">
      <w:pPr>
        <w:pStyle w:val="ListParagraph"/>
        <w:ind w:hanging="720"/>
        <w:rPr>
          <w:rFonts w:ascii="Times New Roman" w:hAnsi="Times New Roman" w:cs="Times New Roman"/>
          <w:sz w:val="24"/>
          <w:szCs w:val="24"/>
          <w:lang w:val="en-US"/>
        </w:rPr>
      </w:pPr>
    </w:p>
    <w:p w:rsidR="005443E1" w:rsidRPr="00E80C0D" w:rsidRDefault="005443E1" w:rsidP="005443E1">
      <w:pPr>
        <w:pStyle w:val="ListParagraph"/>
        <w:ind w:hanging="720"/>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3. </w:t>
      </w:r>
      <w:r w:rsidRPr="00E80C0D">
        <w:rPr>
          <w:rFonts w:ascii="Times New Roman" w:hAnsi="Times New Roman" w:cs="Times New Roman"/>
          <w:sz w:val="24"/>
          <w:szCs w:val="24"/>
          <w:lang w:val="en-US"/>
        </w:rPr>
        <w:tab/>
        <w:t>Hand deliver at Ministry of Justice, Justitia Building</w:t>
      </w:r>
    </w:p>
    <w:p w:rsidR="00CC6D8A" w:rsidRPr="00E80C0D" w:rsidRDefault="005443E1" w:rsidP="00CC6D8A">
      <w:pPr>
        <w:pStyle w:val="ListParagraph"/>
        <w:ind w:hanging="720"/>
        <w:rPr>
          <w:rFonts w:ascii="Times New Roman" w:hAnsi="Times New Roman" w:cs="Times New Roman"/>
          <w:sz w:val="24"/>
          <w:szCs w:val="24"/>
          <w:lang w:val="en-US"/>
        </w:rPr>
      </w:pPr>
      <w:r w:rsidRPr="00E80C0D">
        <w:rPr>
          <w:rFonts w:ascii="Times New Roman" w:hAnsi="Times New Roman" w:cs="Times New Roman"/>
          <w:sz w:val="24"/>
          <w:szCs w:val="24"/>
          <w:lang w:val="en-US"/>
        </w:rPr>
        <w:tab/>
        <w:t>Minister’s Office</w:t>
      </w:r>
    </w:p>
    <w:p w:rsidR="005443E1" w:rsidRPr="00E80C0D" w:rsidRDefault="005443E1" w:rsidP="00CC6D8A">
      <w:pPr>
        <w:pStyle w:val="ListParagraph"/>
        <w:rPr>
          <w:rFonts w:ascii="Times New Roman" w:hAnsi="Times New Roman" w:cs="Times New Roman"/>
          <w:sz w:val="24"/>
          <w:szCs w:val="24"/>
          <w:lang w:val="en-US"/>
        </w:rPr>
      </w:pPr>
      <w:r w:rsidRPr="00E80C0D">
        <w:rPr>
          <w:rFonts w:ascii="Times New Roman" w:hAnsi="Times New Roman" w:cs="Times New Roman"/>
          <w:sz w:val="24"/>
          <w:szCs w:val="24"/>
          <w:lang w:val="en-US"/>
        </w:rPr>
        <w:t>Third Floor, Telecom Wing</w:t>
      </w:r>
    </w:p>
    <w:p w:rsidR="00CC6D8A" w:rsidRPr="00E80C0D" w:rsidRDefault="00CC6D8A" w:rsidP="00CC6D8A">
      <w:pPr>
        <w:pStyle w:val="ListParagraph"/>
        <w:rPr>
          <w:rFonts w:ascii="Times New Roman" w:hAnsi="Times New Roman" w:cs="Times New Roman"/>
          <w:sz w:val="24"/>
          <w:szCs w:val="24"/>
          <w:lang w:val="en-US"/>
        </w:rPr>
      </w:pPr>
    </w:p>
    <w:p w:rsidR="00CC6D8A" w:rsidRPr="00E80C0D" w:rsidRDefault="00CC6D8A" w:rsidP="00CC6D8A">
      <w:pPr>
        <w:pStyle w:val="ListParagraph"/>
        <w:ind w:hanging="720"/>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4. </w:t>
      </w:r>
      <w:r w:rsidRPr="00E80C0D">
        <w:rPr>
          <w:rFonts w:ascii="Times New Roman" w:hAnsi="Times New Roman" w:cs="Times New Roman"/>
          <w:sz w:val="24"/>
          <w:szCs w:val="24"/>
          <w:lang w:val="en-US"/>
        </w:rPr>
        <w:tab/>
        <w:t>Post or attention of Minister of Justice</w:t>
      </w:r>
    </w:p>
    <w:p w:rsidR="00CC6D8A" w:rsidRPr="00E80C0D" w:rsidRDefault="00CC6D8A" w:rsidP="00CC6D8A">
      <w:pPr>
        <w:pStyle w:val="ListParagraph"/>
        <w:rPr>
          <w:rFonts w:ascii="Times New Roman" w:hAnsi="Times New Roman" w:cs="Times New Roman"/>
          <w:sz w:val="24"/>
          <w:szCs w:val="24"/>
          <w:lang w:val="en-US"/>
        </w:rPr>
      </w:pPr>
      <w:r w:rsidRPr="00E80C0D">
        <w:rPr>
          <w:rFonts w:ascii="Times New Roman" w:hAnsi="Times New Roman" w:cs="Times New Roman"/>
          <w:sz w:val="24"/>
          <w:szCs w:val="24"/>
          <w:lang w:val="en-US"/>
        </w:rPr>
        <w:t>Ministry of Justice</w:t>
      </w:r>
    </w:p>
    <w:p w:rsidR="00CC6D8A" w:rsidRPr="00E80C0D" w:rsidRDefault="00CC6D8A" w:rsidP="00CC6D8A">
      <w:pPr>
        <w:pStyle w:val="ListParagraph"/>
        <w:ind w:hanging="720"/>
        <w:rPr>
          <w:rFonts w:ascii="Times New Roman" w:hAnsi="Times New Roman" w:cs="Times New Roman"/>
          <w:sz w:val="24"/>
          <w:szCs w:val="24"/>
          <w:lang w:val="en-US"/>
        </w:rPr>
      </w:pPr>
      <w:r w:rsidRPr="00E80C0D">
        <w:rPr>
          <w:rFonts w:ascii="Times New Roman" w:hAnsi="Times New Roman" w:cs="Times New Roman"/>
          <w:sz w:val="24"/>
          <w:szCs w:val="24"/>
          <w:lang w:val="en-US"/>
        </w:rPr>
        <w:tab/>
        <w:t>Private Bag 13302</w:t>
      </w:r>
    </w:p>
    <w:p w:rsidR="00CC6D8A" w:rsidRPr="00E80C0D" w:rsidRDefault="00CC6D8A" w:rsidP="00CC6D8A">
      <w:pPr>
        <w:pStyle w:val="ListParagraph"/>
        <w:ind w:hanging="720"/>
        <w:rPr>
          <w:rFonts w:ascii="Times New Roman" w:hAnsi="Times New Roman" w:cs="Times New Roman"/>
          <w:sz w:val="24"/>
          <w:szCs w:val="24"/>
          <w:lang w:val="en-US"/>
        </w:rPr>
      </w:pPr>
      <w:r w:rsidRPr="00E80C0D">
        <w:rPr>
          <w:rFonts w:ascii="Times New Roman" w:hAnsi="Times New Roman" w:cs="Times New Roman"/>
          <w:sz w:val="24"/>
          <w:szCs w:val="24"/>
          <w:lang w:val="en-US"/>
        </w:rPr>
        <w:tab/>
        <w:t xml:space="preserve">Windhoek </w:t>
      </w:r>
    </w:p>
    <w:p w:rsidR="005443E1" w:rsidRPr="00E80C0D" w:rsidRDefault="005443E1" w:rsidP="005443E1">
      <w:pPr>
        <w:pStyle w:val="ListParagraph"/>
        <w:ind w:hanging="720"/>
        <w:rPr>
          <w:rFonts w:ascii="Times New Roman" w:hAnsi="Times New Roman" w:cs="Times New Roman"/>
          <w:sz w:val="24"/>
          <w:szCs w:val="24"/>
          <w:lang w:val="en-US"/>
        </w:rPr>
      </w:pPr>
    </w:p>
    <w:p w:rsidR="005443E1" w:rsidRPr="00E80C0D" w:rsidRDefault="00CC6D8A" w:rsidP="005443E1">
      <w:pPr>
        <w:pStyle w:val="ListParagraph"/>
        <w:ind w:hanging="720"/>
        <w:rPr>
          <w:rFonts w:ascii="Times New Roman" w:hAnsi="Times New Roman" w:cs="Times New Roman"/>
          <w:sz w:val="24"/>
          <w:szCs w:val="24"/>
          <w:lang w:val="en-US"/>
        </w:rPr>
      </w:pPr>
      <w:r w:rsidRPr="00E80C0D">
        <w:rPr>
          <w:rFonts w:ascii="Times New Roman" w:hAnsi="Times New Roman" w:cs="Times New Roman"/>
          <w:sz w:val="24"/>
          <w:szCs w:val="24"/>
          <w:lang w:val="en-US"/>
        </w:rPr>
        <w:t>5</w:t>
      </w:r>
      <w:r w:rsidR="005443E1" w:rsidRPr="00E80C0D">
        <w:rPr>
          <w:rFonts w:ascii="Times New Roman" w:hAnsi="Times New Roman" w:cs="Times New Roman"/>
          <w:sz w:val="24"/>
          <w:szCs w:val="24"/>
          <w:lang w:val="en-US"/>
        </w:rPr>
        <w:t>.</w:t>
      </w:r>
      <w:r w:rsidR="005443E1" w:rsidRPr="00E80C0D">
        <w:rPr>
          <w:rFonts w:ascii="Times New Roman" w:hAnsi="Times New Roman" w:cs="Times New Roman"/>
          <w:sz w:val="24"/>
          <w:szCs w:val="24"/>
          <w:lang w:val="en-US"/>
        </w:rPr>
        <w:tab/>
        <w:t xml:space="preserve">Via the MOJ twitter and </w:t>
      </w:r>
      <w:r w:rsidR="00E80C0D" w:rsidRPr="00E80C0D">
        <w:rPr>
          <w:rFonts w:ascii="Times New Roman" w:hAnsi="Times New Roman" w:cs="Times New Roman"/>
          <w:sz w:val="24"/>
          <w:szCs w:val="24"/>
          <w:lang w:val="en-US"/>
        </w:rPr>
        <w:t>Facebook</w:t>
      </w:r>
      <w:r w:rsidR="005443E1" w:rsidRPr="00E80C0D">
        <w:rPr>
          <w:rFonts w:ascii="Times New Roman" w:hAnsi="Times New Roman" w:cs="Times New Roman"/>
          <w:sz w:val="24"/>
          <w:szCs w:val="24"/>
          <w:lang w:val="en-US"/>
        </w:rPr>
        <w:t xml:space="preserve"> pages.</w:t>
      </w:r>
    </w:p>
    <w:p w:rsidR="005443E1" w:rsidRPr="00E80C0D" w:rsidRDefault="005443E1" w:rsidP="005443E1">
      <w:pPr>
        <w:pStyle w:val="ListParagraph"/>
        <w:ind w:hanging="720"/>
        <w:rPr>
          <w:rFonts w:ascii="Times New Roman" w:hAnsi="Times New Roman" w:cs="Times New Roman"/>
          <w:sz w:val="24"/>
          <w:szCs w:val="24"/>
          <w:lang w:val="en-US"/>
        </w:rPr>
      </w:pPr>
      <w:r w:rsidRPr="00E80C0D">
        <w:rPr>
          <w:rFonts w:ascii="Times New Roman" w:hAnsi="Times New Roman" w:cs="Times New Roman"/>
          <w:sz w:val="24"/>
          <w:szCs w:val="24"/>
          <w:lang w:val="en-US"/>
        </w:rPr>
        <w:tab/>
      </w:r>
    </w:p>
    <w:p w:rsidR="005443E1" w:rsidRPr="00E80C0D" w:rsidRDefault="005443E1" w:rsidP="005443E1">
      <w:pPr>
        <w:pStyle w:val="ListParagraph"/>
        <w:rPr>
          <w:rFonts w:ascii="Times New Roman" w:hAnsi="Times New Roman" w:cs="Times New Roman"/>
          <w:sz w:val="24"/>
          <w:szCs w:val="24"/>
          <w:lang w:val="en-US"/>
        </w:rPr>
      </w:pPr>
    </w:p>
    <w:p w:rsidR="005443E1" w:rsidRPr="00E80C0D" w:rsidRDefault="00BB7853" w:rsidP="005443E1">
      <w:pPr>
        <w:pStyle w:val="ListParagraph"/>
        <w:ind w:hanging="720"/>
        <w:rPr>
          <w:rFonts w:ascii="Times New Roman" w:hAnsi="Times New Roman" w:cs="Times New Roman"/>
          <w:b/>
          <w:sz w:val="24"/>
          <w:szCs w:val="24"/>
          <w:lang w:val="en-US"/>
        </w:rPr>
      </w:pPr>
      <w:bookmarkStart w:id="3" w:name="_GoBack"/>
      <w:bookmarkEnd w:id="3"/>
      <w:r w:rsidRPr="00E80C0D">
        <w:rPr>
          <w:rFonts w:ascii="Times New Roman" w:hAnsi="Times New Roman" w:cs="Times New Roman"/>
          <w:b/>
          <w:sz w:val="24"/>
          <w:szCs w:val="24"/>
          <w:lang w:val="en-US"/>
        </w:rPr>
        <w:t xml:space="preserve">   </w:t>
      </w:r>
    </w:p>
    <w:p w:rsidR="005443E1" w:rsidRPr="00E80C0D" w:rsidRDefault="005443E1" w:rsidP="005443E1">
      <w:pPr>
        <w:pStyle w:val="ListParagraph"/>
        <w:rPr>
          <w:rFonts w:ascii="Times New Roman" w:hAnsi="Times New Roman" w:cs="Times New Roman"/>
          <w:sz w:val="24"/>
          <w:szCs w:val="24"/>
          <w:lang w:val="en-US"/>
        </w:rPr>
      </w:pPr>
    </w:p>
    <w:p w:rsidR="00025BBD" w:rsidRPr="00E80C0D" w:rsidRDefault="00025BBD" w:rsidP="00025BBD">
      <w:pPr>
        <w:rPr>
          <w:rFonts w:ascii="Times New Roman" w:hAnsi="Times New Roman" w:cs="Times New Roman"/>
          <w:sz w:val="24"/>
          <w:szCs w:val="24"/>
          <w:lang w:val="en-US"/>
        </w:rPr>
      </w:pPr>
    </w:p>
    <w:bookmarkEnd w:id="0"/>
    <w:p w:rsidR="00A81B49" w:rsidRDefault="0045068A" w:rsidP="005F5296">
      <w:pPr>
        <w:pStyle w:val="TOCHeading"/>
        <w:rPr>
          <w:rFonts w:ascii="Times New Roman" w:eastAsiaTheme="minorHAnsi" w:hAnsi="Times New Roman" w:cs="Times New Roman"/>
          <w:b/>
          <w:color w:val="auto"/>
          <w:sz w:val="24"/>
          <w:szCs w:val="24"/>
        </w:rPr>
      </w:pPr>
      <w:r w:rsidRPr="005F5296">
        <w:rPr>
          <w:rFonts w:ascii="Times New Roman" w:eastAsiaTheme="minorHAnsi" w:hAnsi="Times New Roman" w:cs="Times New Roman"/>
          <w:b/>
          <w:color w:val="auto"/>
          <w:sz w:val="24"/>
          <w:szCs w:val="24"/>
        </w:rPr>
        <w:lastRenderedPageBreak/>
        <w:t xml:space="preserve">CONTENTS </w:t>
      </w:r>
    </w:p>
    <w:p w:rsidR="005F5296" w:rsidRDefault="005F5296" w:rsidP="005F5296">
      <w:pPr>
        <w:rPr>
          <w:lang w:val="en-US"/>
        </w:rPr>
      </w:pPr>
    </w:p>
    <w:p w:rsidR="005F5296" w:rsidRPr="0045068A" w:rsidRDefault="0045068A" w:rsidP="0045068A">
      <w:pPr>
        <w:pStyle w:val="ListParagraph"/>
        <w:numPr>
          <w:ilvl w:val="0"/>
          <w:numId w:val="22"/>
        </w:numPr>
        <w:rPr>
          <w:rFonts w:ascii="Times New Roman" w:hAnsi="Times New Roman" w:cs="Times New Roman"/>
          <w:sz w:val="24"/>
          <w:szCs w:val="24"/>
          <w:lang w:val="en-US"/>
        </w:rPr>
      </w:pPr>
      <w:r w:rsidRPr="0045068A">
        <w:rPr>
          <w:rFonts w:ascii="Times New Roman" w:hAnsi="Times New Roman" w:cs="Times New Roman"/>
          <w:sz w:val="24"/>
          <w:szCs w:val="24"/>
          <w:lang w:val="en-US"/>
        </w:rPr>
        <w:t>Policy context</w:t>
      </w:r>
    </w:p>
    <w:p w:rsidR="0045068A" w:rsidRPr="0045068A" w:rsidRDefault="0045068A" w:rsidP="0045068A">
      <w:pPr>
        <w:pStyle w:val="ListParagraph"/>
        <w:numPr>
          <w:ilvl w:val="0"/>
          <w:numId w:val="22"/>
        </w:numPr>
        <w:spacing w:line="360" w:lineRule="auto"/>
        <w:jc w:val="both"/>
        <w:rPr>
          <w:rFonts w:ascii="Times New Roman" w:hAnsi="Times New Roman" w:cs="Times New Roman"/>
          <w:sz w:val="24"/>
          <w:szCs w:val="24"/>
          <w:lang w:val="en-US"/>
        </w:rPr>
      </w:pPr>
      <w:r w:rsidRPr="0045068A">
        <w:rPr>
          <w:rFonts w:ascii="Times New Roman" w:hAnsi="Times New Roman" w:cs="Times New Roman"/>
          <w:sz w:val="24"/>
          <w:szCs w:val="24"/>
          <w:lang w:val="en-US"/>
        </w:rPr>
        <w:t>Objectives of  proposed policy and legislative framework</w:t>
      </w:r>
    </w:p>
    <w:p w:rsidR="0045068A" w:rsidRPr="0045068A" w:rsidRDefault="0045068A" w:rsidP="0045068A">
      <w:pPr>
        <w:pStyle w:val="ListParagraph"/>
        <w:numPr>
          <w:ilvl w:val="0"/>
          <w:numId w:val="22"/>
        </w:numPr>
        <w:rPr>
          <w:rFonts w:ascii="Times New Roman" w:hAnsi="Times New Roman" w:cs="Times New Roman"/>
          <w:sz w:val="24"/>
          <w:szCs w:val="24"/>
          <w:lang w:val="en-US"/>
        </w:rPr>
      </w:pPr>
      <w:r w:rsidRPr="0045068A">
        <w:rPr>
          <w:rFonts w:ascii="Times New Roman" w:hAnsi="Times New Roman" w:cs="Times New Roman"/>
          <w:sz w:val="24"/>
          <w:szCs w:val="24"/>
          <w:lang w:val="en-US"/>
        </w:rPr>
        <w:t>Policy Background</w:t>
      </w:r>
    </w:p>
    <w:p w:rsidR="0045068A" w:rsidRPr="0045068A" w:rsidRDefault="0045068A" w:rsidP="0045068A">
      <w:pPr>
        <w:pStyle w:val="ListParagraph"/>
        <w:numPr>
          <w:ilvl w:val="0"/>
          <w:numId w:val="22"/>
        </w:numPr>
        <w:rPr>
          <w:rFonts w:ascii="Times New Roman" w:hAnsi="Times New Roman" w:cs="Times New Roman"/>
          <w:sz w:val="24"/>
          <w:szCs w:val="24"/>
          <w:lang w:val="en-US"/>
        </w:rPr>
      </w:pPr>
      <w:r w:rsidRPr="0045068A">
        <w:rPr>
          <w:rFonts w:ascii="Times New Roman" w:hAnsi="Times New Roman" w:cs="Times New Roman"/>
          <w:sz w:val="24"/>
          <w:szCs w:val="24"/>
          <w:lang w:val="en-US"/>
        </w:rPr>
        <w:t>Problem Statement</w:t>
      </w:r>
    </w:p>
    <w:p w:rsidR="0045068A" w:rsidRPr="0045068A" w:rsidRDefault="0045068A" w:rsidP="0045068A">
      <w:pPr>
        <w:pStyle w:val="ListParagraph"/>
        <w:numPr>
          <w:ilvl w:val="0"/>
          <w:numId w:val="22"/>
        </w:numPr>
        <w:rPr>
          <w:rFonts w:ascii="Times New Roman" w:hAnsi="Times New Roman" w:cs="Times New Roman"/>
          <w:sz w:val="24"/>
          <w:szCs w:val="24"/>
          <w:lang w:val="en-US"/>
        </w:rPr>
      </w:pPr>
      <w:r w:rsidRPr="0045068A">
        <w:rPr>
          <w:rFonts w:ascii="Times New Roman" w:hAnsi="Times New Roman" w:cs="Times New Roman"/>
          <w:sz w:val="24"/>
          <w:szCs w:val="24"/>
          <w:lang w:val="en-US"/>
        </w:rPr>
        <w:t>Commentary on the Proposed Law</w:t>
      </w:r>
    </w:p>
    <w:p w:rsidR="0045068A" w:rsidRPr="0045068A" w:rsidRDefault="0045068A" w:rsidP="0045068A">
      <w:pPr>
        <w:pStyle w:val="ListParagraph"/>
        <w:numPr>
          <w:ilvl w:val="0"/>
          <w:numId w:val="22"/>
        </w:numPr>
        <w:rPr>
          <w:rFonts w:ascii="Times New Roman" w:hAnsi="Times New Roman" w:cs="Times New Roman"/>
          <w:sz w:val="24"/>
          <w:szCs w:val="24"/>
          <w:lang w:val="en-US"/>
        </w:rPr>
      </w:pPr>
      <w:r w:rsidRPr="0045068A">
        <w:rPr>
          <w:rFonts w:ascii="Times New Roman" w:hAnsi="Times New Roman" w:cs="Times New Roman"/>
          <w:sz w:val="24"/>
          <w:szCs w:val="24"/>
          <w:lang w:val="en-US"/>
        </w:rPr>
        <w:t>Financial implications</w:t>
      </w:r>
    </w:p>
    <w:p w:rsidR="0045068A" w:rsidRPr="0045068A" w:rsidRDefault="0045068A" w:rsidP="0045068A">
      <w:pPr>
        <w:pStyle w:val="ListParagraph"/>
        <w:numPr>
          <w:ilvl w:val="0"/>
          <w:numId w:val="22"/>
        </w:numPr>
        <w:rPr>
          <w:rFonts w:ascii="Times New Roman" w:hAnsi="Times New Roman" w:cs="Times New Roman"/>
          <w:sz w:val="24"/>
          <w:szCs w:val="24"/>
          <w:lang w:val="en-US"/>
        </w:rPr>
      </w:pPr>
      <w:r w:rsidRPr="0045068A">
        <w:rPr>
          <w:rFonts w:ascii="Times New Roman" w:hAnsi="Times New Roman" w:cs="Times New Roman"/>
          <w:sz w:val="24"/>
          <w:szCs w:val="24"/>
          <w:lang w:val="en-US"/>
        </w:rPr>
        <w:t>Access to Related Documents</w:t>
      </w:r>
    </w:p>
    <w:p w:rsidR="005F5296" w:rsidRDefault="005F5296" w:rsidP="005F5296">
      <w:pPr>
        <w:rPr>
          <w:highlight w:val="yellow"/>
          <w:lang w:val="en-US"/>
        </w:rPr>
      </w:pPr>
    </w:p>
    <w:p w:rsidR="005F5296" w:rsidRPr="005F5296" w:rsidRDefault="005F5296" w:rsidP="005F5296">
      <w:pPr>
        <w:rPr>
          <w:highlight w:val="yellow"/>
          <w:lang w:val="en-US"/>
        </w:rPr>
      </w:pPr>
    </w:p>
    <w:p w:rsidR="00A81B49" w:rsidRPr="00E80C0D" w:rsidRDefault="00A81B49" w:rsidP="00E72326">
      <w:pPr>
        <w:spacing w:line="360" w:lineRule="auto"/>
        <w:ind w:left="1440" w:firstLine="720"/>
        <w:jc w:val="both"/>
        <w:rPr>
          <w:rFonts w:ascii="Times New Roman" w:hAnsi="Times New Roman" w:cs="Times New Roman"/>
          <w:b/>
          <w:sz w:val="24"/>
          <w:szCs w:val="24"/>
          <w:lang w:val="en-US"/>
        </w:rPr>
      </w:pPr>
    </w:p>
    <w:p w:rsidR="00A81B49" w:rsidRPr="00E80C0D" w:rsidRDefault="00A81B49" w:rsidP="00E72326">
      <w:pPr>
        <w:spacing w:line="360" w:lineRule="auto"/>
        <w:ind w:left="1440" w:firstLine="720"/>
        <w:jc w:val="both"/>
        <w:rPr>
          <w:rFonts w:ascii="Times New Roman" w:hAnsi="Times New Roman" w:cs="Times New Roman"/>
          <w:b/>
          <w:sz w:val="24"/>
          <w:szCs w:val="24"/>
          <w:lang w:val="en-US"/>
        </w:rPr>
      </w:pPr>
    </w:p>
    <w:p w:rsidR="00A81B49" w:rsidRPr="00E80C0D" w:rsidRDefault="00A81B49" w:rsidP="00E72326">
      <w:pPr>
        <w:spacing w:line="360" w:lineRule="auto"/>
        <w:ind w:left="1440" w:firstLine="720"/>
        <w:jc w:val="both"/>
        <w:rPr>
          <w:rFonts w:ascii="Times New Roman" w:hAnsi="Times New Roman" w:cs="Times New Roman"/>
          <w:b/>
          <w:sz w:val="24"/>
          <w:szCs w:val="24"/>
          <w:lang w:val="en-US"/>
        </w:rPr>
      </w:pPr>
    </w:p>
    <w:p w:rsidR="00A81B49" w:rsidRPr="00E80C0D" w:rsidRDefault="00A81B49" w:rsidP="00E72326">
      <w:pPr>
        <w:spacing w:line="360" w:lineRule="auto"/>
        <w:ind w:left="1440" w:firstLine="720"/>
        <w:jc w:val="both"/>
        <w:rPr>
          <w:rFonts w:ascii="Times New Roman" w:hAnsi="Times New Roman" w:cs="Times New Roman"/>
          <w:b/>
          <w:sz w:val="24"/>
          <w:szCs w:val="24"/>
          <w:lang w:val="en-US"/>
        </w:rPr>
      </w:pPr>
    </w:p>
    <w:p w:rsidR="00A81B49" w:rsidRPr="00E80C0D" w:rsidRDefault="00A81B49" w:rsidP="00E72326">
      <w:pPr>
        <w:spacing w:line="360" w:lineRule="auto"/>
        <w:ind w:left="1440" w:firstLine="720"/>
        <w:jc w:val="both"/>
        <w:rPr>
          <w:rFonts w:ascii="Times New Roman" w:hAnsi="Times New Roman" w:cs="Times New Roman"/>
          <w:b/>
          <w:sz w:val="24"/>
          <w:szCs w:val="24"/>
          <w:lang w:val="en-US"/>
        </w:rPr>
      </w:pPr>
    </w:p>
    <w:p w:rsidR="00A81B49" w:rsidRPr="00E80C0D" w:rsidRDefault="00A81B49" w:rsidP="00E72326">
      <w:pPr>
        <w:spacing w:line="360" w:lineRule="auto"/>
        <w:ind w:left="1440" w:firstLine="720"/>
        <w:jc w:val="both"/>
        <w:rPr>
          <w:rFonts w:ascii="Times New Roman" w:hAnsi="Times New Roman" w:cs="Times New Roman"/>
          <w:b/>
          <w:sz w:val="24"/>
          <w:szCs w:val="24"/>
          <w:lang w:val="en-US"/>
        </w:rPr>
      </w:pPr>
    </w:p>
    <w:p w:rsidR="00A81B49" w:rsidRPr="00E80C0D" w:rsidRDefault="00A81B49" w:rsidP="00D829BD">
      <w:pPr>
        <w:rPr>
          <w:rFonts w:ascii="Times New Roman" w:hAnsi="Times New Roman" w:cs="Times New Roman"/>
          <w:b/>
          <w:sz w:val="24"/>
          <w:szCs w:val="24"/>
          <w:lang w:val="en-US"/>
        </w:rPr>
      </w:pPr>
    </w:p>
    <w:p w:rsidR="00D829BD" w:rsidRPr="00E80C0D" w:rsidRDefault="00D829BD" w:rsidP="00D829BD">
      <w:pPr>
        <w:rPr>
          <w:rFonts w:ascii="Times New Roman" w:hAnsi="Times New Roman" w:cs="Times New Roman"/>
          <w:b/>
          <w:sz w:val="24"/>
          <w:szCs w:val="24"/>
          <w:lang w:val="en-US"/>
        </w:rPr>
      </w:pPr>
    </w:p>
    <w:p w:rsidR="00D829BD" w:rsidRPr="00E80C0D" w:rsidRDefault="00D829BD" w:rsidP="00D829BD">
      <w:pPr>
        <w:rPr>
          <w:rFonts w:ascii="Times New Roman" w:hAnsi="Times New Roman" w:cs="Times New Roman"/>
          <w:b/>
          <w:sz w:val="24"/>
          <w:szCs w:val="24"/>
          <w:lang w:val="en-US"/>
        </w:rPr>
      </w:pPr>
    </w:p>
    <w:p w:rsidR="00D829BD" w:rsidRPr="00E80C0D" w:rsidRDefault="00D829BD" w:rsidP="00D829BD">
      <w:pPr>
        <w:rPr>
          <w:rFonts w:ascii="Times New Roman" w:hAnsi="Times New Roman" w:cs="Times New Roman"/>
          <w:b/>
          <w:sz w:val="24"/>
          <w:szCs w:val="24"/>
          <w:lang w:val="en-US"/>
        </w:rPr>
      </w:pPr>
    </w:p>
    <w:p w:rsidR="00D829BD" w:rsidRPr="00E80C0D" w:rsidRDefault="00D829BD" w:rsidP="00D829BD">
      <w:pPr>
        <w:rPr>
          <w:rFonts w:ascii="Times New Roman" w:hAnsi="Times New Roman" w:cs="Times New Roman"/>
          <w:b/>
          <w:sz w:val="24"/>
          <w:szCs w:val="24"/>
          <w:lang w:val="en-US"/>
        </w:rPr>
      </w:pPr>
    </w:p>
    <w:p w:rsidR="00D829BD" w:rsidRPr="00E80C0D" w:rsidRDefault="00D829BD" w:rsidP="00D829BD">
      <w:pPr>
        <w:rPr>
          <w:rFonts w:ascii="Times New Roman" w:hAnsi="Times New Roman" w:cs="Times New Roman"/>
          <w:b/>
          <w:sz w:val="24"/>
          <w:szCs w:val="24"/>
          <w:lang w:val="en-US"/>
        </w:rPr>
      </w:pPr>
    </w:p>
    <w:p w:rsidR="00D829BD" w:rsidRPr="00E80C0D" w:rsidRDefault="00D829BD" w:rsidP="00D829BD">
      <w:pPr>
        <w:rPr>
          <w:rFonts w:ascii="Times New Roman" w:hAnsi="Times New Roman" w:cs="Times New Roman"/>
          <w:b/>
          <w:sz w:val="24"/>
          <w:szCs w:val="24"/>
          <w:lang w:val="en-US"/>
        </w:rPr>
      </w:pPr>
    </w:p>
    <w:p w:rsidR="00D829BD" w:rsidRPr="00E80C0D" w:rsidRDefault="00D829BD" w:rsidP="00D829BD">
      <w:pPr>
        <w:rPr>
          <w:rFonts w:ascii="Times New Roman" w:hAnsi="Times New Roman" w:cs="Times New Roman"/>
          <w:b/>
          <w:sz w:val="24"/>
          <w:szCs w:val="24"/>
          <w:lang w:val="en-US"/>
        </w:rPr>
      </w:pPr>
    </w:p>
    <w:p w:rsidR="00D829BD" w:rsidRPr="00E80C0D" w:rsidRDefault="00D829BD" w:rsidP="00D829BD">
      <w:pPr>
        <w:rPr>
          <w:rFonts w:ascii="Times New Roman" w:hAnsi="Times New Roman" w:cs="Times New Roman"/>
          <w:b/>
          <w:sz w:val="24"/>
          <w:szCs w:val="24"/>
          <w:lang w:val="en-US"/>
        </w:rPr>
      </w:pPr>
    </w:p>
    <w:p w:rsidR="00D829BD" w:rsidRPr="00E80C0D" w:rsidRDefault="00D829BD" w:rsidP="00D829BD">
      <w:pPr>
        <w:rPr>
          <w:rFonts w:ascii="Times New Roman" w:hAnsi="Times New Roman" w:cs="Times New Roman"/>
          <w:b/>
          <w:sz w:val="24"/>
          <w:szCs w:val="24"/>
          <w:lang w:val="en-US"/>
        </w:rPr>
      </w:pPr>
    </w:p>
    <w:p w:rsidR="0045068A" w:rsidRDefault="0045068A">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D829BD" w:rsidRPr="00E80C0D" w:rsidRDefault="00D829BD" w:rsidP="00D829BD">
      <w:pPr>
        <w:rPr>
          <w:rFonts w:ascii="Times New Roman" w:hAnsi="Times New Roman" w:cs="Times New Roman"/>
          <w:b/>
          <w:sz w:val="24"/>
          <w:szCs w:val="24"/>
          <w:lang w:val="en-US"/>
        </w:rPr>
      </w:pPr>
    </w:p>
    <w:p w:rsidR="009564B5" w:rsidRPr="00E80C0D" w:rsidRDefault="008A670E" w:rsidP="008A670E">
      <w:pPr>
        <w:pStyle w:val="Heading1"/>
        <w:numPr>
          <w:ilvl w:val="0"/>
          <w:numId w:val="4"/>
        </w:numPr>
        <w:spacing w:line="360" w:lineRule="auto"/>
        <w:rPr>
          <w:rFonts w:ascii="Times New Roman" w:hAnsi="Times New Roman" w:cs="Times New Roman"/>
          <w:b/>
          <w:color w:val="auto"/>
          <w:sz w:val="24"/>
          <w:szCs w:val="24"/>
          <w:lang w:val="en-US"/>
        </w:rPr>
      </w:pPr>
      <w:bookmarkStart w:id="4" w:name="_Toc90387629"/>
      <w:r w:rsidRPr="00E80C0D">
        <w:rPr>
          <w:rFonts w:ascii="Times New Roman" w:hAnsi="Times New Roman" w:cs="Times New Roman"/>
          <w:b/>
          <w:color w:val="auto"/>
          <w:sz w:val="24"/>
          <w:szCs w:val="24"/>
          <w:lang w:val="en-US"/>
        </w:rPr>
        <w:t>Policy context</w:t>
      </w:r>
      <w:bookmarkEnd w:id="4"/>
    </w:p>
    <w:p w:rsidR="0011375B" w:rsidRDefault="00E513B7" w:rsidP="00443C36">
      <w:pPr>
        <w:pStyle w:val="ListParagraph"/>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This</w:t>
      </w:r>
      <w:r w:rsidR="00E72326" w:rsidRPr="00E80C0D">
        <w:rPr>
          <w:rFonts w:ascii="Times New Roman" w:hAnsi="Times New Roman" w:cs="Times New Roman"/>
          <w:sz w:val="24"/>
          <w:szCs w:val="24"/>
          <w:lang w:val="en-US"/>
        </w:rPr>
        <w:t xml:space="preserve"> </w:t>
      </w:r>
      <w:r w:rsidR="00C37A48" w:rsidRPr="00E80C0D">
        <w:rPr>
          <w:rFonts w:ascii="Times New Roman" w:hAnsi="Times New Roman" w:cs="Times New Roman"/>
          <w:sz w:val="24"/>
          <w:szCs w:val="24"/>
          <w:lang w:val="en-US"/>
        </w:rPr>
        <w:t>proposed policy and legislative</w:t>
      </w:r>
      <w:r w:rsidR="00E72326" w:rsidRPr="00E80C0D">
        <w:rPr>
          <w:rFonts w:ascii="Times New Roman" w:hAnsi="Times New Roman" w:cs="Times New Roman"/>
          <w:sz w:val="24"/>
          <w:szCs w:val="24"/>
          <w:lang w:val="en-US"/>
        </w:rPr>
        <w:t xml:space="preserve"> framework </w:t>
      </w:r>
      <w:r w:rsidR="0011375B">
        <w:rPr>
          <w:rFonts w:ascii="Times New Roman" w:hAnsi="Times New Roman" w:cs="Times New Roman"/>
          <w:sz w:val="24"/>
          <w:szCs w:val="24"/>
          <w:lang w:val="en-US"/>
        </w:rPr>
        <w:t>relates to divorce in civil marriages</w:t>
      </w:r>
      <w:r w:rsidR="00E76DDB" w:rsidRPr="00E80C0D">
        <w:rPr>
          <w:rFonts w:ascii="Times New Roman" w:hAnsi="Times New Roman" w:cs="Times New Roman"/>
          <w:sz w:val="24"/>
          <w:szCs w:val="24"/>
          <w:lang w:val="en-US"/>
        </w:rPr>
        <w:t xml:space="preserve"> in Namibia.</w:t>
      </w:r>
      <w:r w:rsidR="00C37A48" w:rsidRPr="00E80C0D">
        <w:rPr>
          <w:rFonts w:ascii="Times New Roman" w:hAnsi="Times New Roman" w:cs="Times New Roman"/>
          <w:sz w:val="24"/>
          <w:szCs w:val="24"/>
          <w:lang w:val="en-US"/>
        </w:rPr>
        <w:t xml:space="preserve"> Civil marriages </w:t>
      </w:r>
      <w:r w:rsidR="0011375B">
        <w:rPr>
          <w:rFonts w:ascii="Times New Roman" w:hAnsi="Times New Roman" w:cs="Times New Roman"/>
          <w:sz w:val="24"/>
          <w:szCs w:val="24"/>
          <w:lang w:val="en-US"/>
        </w:rPr>
        <w:t>being</w:t>
      </w:r>
      <w:r w:rsidR="0011375B" w:rsidRPr="00E80C0D">
        <w:rPr>
          <w:rFonts w:ascii="Times New Roman" w:hAnsi="Times New Roman" w:cs="Times New Roman"/>
          <w:sz w:val="24"/>
          <w:szCs w:val="24"/>
          <w:lang w:val="en-US"/>
        </w:rPr>
        <w:t xml:space="preserve"> those</w:t>
      </w:r>
      <w:r w:rsidR="00E76DDB" w:rsidRPr="00E80C0D">
        <w:rPr>
          <w:rFonts w:ascii="Times New Roman" w:hAnsi="Times New Roman" w:cs="Times New Roman"/>
          <w:sz w:val="24"/>
          <w:szCs w:val="24"/>
          <w:lang w:val="en-US"/>
        </w:rPr>
        <w:t xml:space="preserve"> concluded or</w:t>
      </w:r>
      <w:r w:rsidR="00E72326" w:rsidRPr="00E80C0D">
        <w:rPr>
          <w:rFonts w:ascii="Times New Roman" w:hAnsi="Times New Roman" w:cs="Times New Roman"/>
          <w:sz w:val="24"/>
          <w:szCs w:val="24"/>
          <w:lang w:val="en-US"/>
        </w:rPr>
        <w:t xml:space="preserve"> registered in terms of the Marriage Act, 1961 (Act No.</w:t>
      </w:r>
      <w:r w:rsidR="00C37A48" w:rsidRPr="00E80C0D">
        <w:rPr>
          <w:rFonts w:ascii="Times New Roman" w:hAnsi="Times New Roman" w:cs="Times New Roman"/>
          <w:sz w:val="24"/>
          <w:szCs w:val="24"/>
          <w:lang w:val="en-US"/>
        </w:rPr>
        <w:t xml:space="preserve"> </w:t>
      </w:r>
      <w:r w:rsidR="00E72326" w:rsidRPr="00E80C0D">
        <w:rPr>
          <w:rFonts w:ascii="Times New Roman" w:hAnsi="Times New Roman" w:cs="Times New Roman"/>
          <w:sz w:val="24"/>
          <w:szCs w:val="24"/>
          <w:lang w:val="en-US"/>
        </w:rPr>
        <w:t>25 of 1961)</w:t>
      </w:r>
      <w:r w:rsidR="0011375B">
        <w:rPr>
          <w:rFonts w:ascii="Times New Roman" w:hAnsi="Times New Roman" w:cs="Times New Roman"/>
          <w:sz w:val="24"/>
          <w:szCs w:val="24"/>
          <w:lang w:val="en-US"/>
        </w:rPr>
        <w:t>,</w:t>
      </w:r>
      <w:r w:rsidR="00E72326" w:rsidRPr="00E80C0D">
        <w:rPr>
          <w:rFonts w:ascii="Times New Roman" w:hAnsi="Times New Roman" w:cs="Times New Roman"/>
          <w:sz w:val="24"/>
          <w:szCs w:val="24"/>
          <w:lang w:val="en-US"/>
        </w:rPr>
        <w:t xml:space="preserve"> </w:t>
      </w:r>
      <w:r w:rsidR="00C37A48" w:rsidRPr="00E80C0D">
        <w:rPr>
          <w:rFonts w:ascii="Times New Roman" w:hAnsi="Times New Roman" w:cs="Times New Roman"/>
          <w:sz w:val="24"/>
          <w:szCs w:val="24"/>
          <w:lang w:val="en-US"/>
        </w:rPr>
        <w:t xml:space="preserve">marriages </w:t>
      </w:r>
      <w:r w:rsidR="00E72326" w:rsidRPr="00E80C0D">
        <w:rPr>
          <w:rFonts w:ascii="Times New Roman" w:hAnsi="Times New Roman" w:cs="Times New Roman"/>
          <w:sz w:val="24"/>
          <w:szCs w:val="24"/>
          <w:lang w:val="en-US"/>
        </w:rPr>
        <w:t>recogni</w:t>
      </w:r>
      <w:r w:rsidR="00443C36" w:rsidRPr="00E80C0D">
        <w:rPr>
          <w:rFonts w:ascii="Times New Roman" w:hAnsi="Times New Roman" w:cs="Times New Roman"/>
          <w:sz w:val="24"/>
          <w:szCs w:val="24"/>
          <w:lang w:val="en-US"/>
        </w:rPr>
        <w:t>s</w:t>
      </w:r>
      <w:r w:rsidR="00E72326" w:rsidRPr="00E80C0D">
        <w:rPr>
          <w:rFonts w:ascii="Times New Roman" w:hAnsi="Times New Roman" w:cs="Times New Roman"/>
          <w:sz w:val="24"/>
          <w:szCs w:val="24"/>
          <w:lang w:val="en-US"/>
        </w:rPr>
        <w:t>ed in terms of the Recognition of Certain Marriage</w:t>
      </w:r>
      <w:r w:rsidR="006D5EE8" w:rsidRPr="00E80C0D">
        <w:rPr>
          <w:rFonts w:ascii="Times New Roman" w:hAnsi="Times New Roman" w:cs="Times New Roman"/>
          <w:sz w:val="24"/>
          <w:szCs w:val="24"/>
          <w:lang w:val="en-US"/>
        </w:rPr>
        <w:t>s</w:t>
      </w:r>
      <w:r w:rsidR="00E72326" w:rsidRPr="00E80C0D">
        <w:rPr>
          <w:rFonts w:ascii="Times New Roman" w:hAnsi="Times New Roman" w:cs="Times New Roman"/>
          <w:sz w:val="24"/>
          <w:szCs w:val="24"/>
          <w:lang w:val="en-US"/>
        </w:rPr>
        <w:t xml:space="preserve"> Act, 1991 (Act No.18 of </w:t>
      </w:r>
      <w:r w:rsidR="00383141" w:rsidRPr="00E80C0D">
        <w:rPr>
          <w:rFonts w:ascii="Times New Roman" w:hAnsi="Times New Roman" w:cs="Times New Roman"/>
          <w:sz w:val="24"/>
          <w:szCs w:val="24"/>
          <w:lang w:val="en-US"/>
        </w:rPr>
        <w:t xml:space="preserve">1991) </w:t>
      </w:r>
      <w:r w:rsidR="00C37A48" w:rsidRPr="00E80C0D">
        <w:rPr>
          <w:rFonts w:ascii="Times New Roman" w:hAnsi="Times New Roman" w:cs="Times New Roman"/>
          <w:sz w:val="24"/>
          <w:szCs w:val="24"/>
          <w:lang w:val="en-US"/>
        </w:rPr>
        <w:t xml:space="preserve">and </w:t>
      </w:r>
      <w:r w:rsidR="00025BBD" w:rsidRPr="00E80C0D">
        <w:rPr>
          <w:rFonts w:ascii="Times New Roman" w:hAnsi="Times New Roman" w:cs="Times New Roman"/>
          <w:sz w:val="24"/>
          <w:szCs w:val="24"/>
          <w:lang w:val="en-US"/>
        </w:rPr>
        <w:t>marriage</w:t>
      </w:r>
      <w:r w:rsidR="00C37A48" w:rsidRPr="00E80C0D">
        <w:rPr>
          <w:rFonts w:ascii="Times New Roman" w:hAnsi="Times New Roman" w:cs="Times New Roman"/>
          <w:sz w:val="24"/>
          <w:szCs w:val="24"/>
          <w:lang w:val="en-US"/>
        </w:rPr>
        <w:t xml:space="preserve">s </w:t>
      </w:r>
      <w:r w:rsidR="00E72326" w:rsidRPr="00E80C0D">
        <w:rPr>
          <w:rFonts w:ascii="Times New Roman" w:hAnsi="Times New Roman" w:cs="Times New Roman"/>
          <w:sz w:val="24"/>
          <w:szCs w:val="24"/>
          <w:lang w:val="en-US"/>
        </w:rPr>
        <w:t>recogni</w:t>
      </w:r>
      <w:r w:rsidR="001C2945" w:rsidRPr="00E80C0D">
        <w:rPr>
          <w:rFonts w:ascii="Times New Roman" w:hAnsi="Times New Roman" w:cs="Times New Roman"/>
          <w:sz w:val="24"/>
          <w:szCs w:val="24"/>
          <w:lang w:val="en-US"/>
        </w:rPr>
        <w:t>s</w:t>
      </w:r>
      <w:r w:rsidR="00E72326" w:rsidRPr="00E80C0D">
        <w:rPr>
          <w:rFonts w:ascii="Times New Roman" w:hAnsi="Times New Roman" w:cs="Times New Roman"/>
          <w:sz w:val="24"/>
          <w:szCs w:val="24"/>
          <w:lang w:val="en-US"/>
        </w:rPr>
        <w:t>ed in terms of Namibia</w:t>
      </w:r>
      <w:r w:rsidR="00C37A48" w:rsidRPr="00E80C0D">
        <w:rPr>
          <w:rFonts w:ascii="Times New Roman" w:hAnsi="Times New Roman" w:cs="Times New Roman"/>
          <w:sz w:val="24"/>
          <w:szCs w:val="24"/>
          <w:lang w:val="en-US"/>
        </w:rPr>
        <w:t>n law</w:t>
      </w:r>
      <w:r w:rsidR="00E72326" w:rsidRPr="00E80C0D">
        <w:rPr>
          <w:rFonts w:ascii="Times New Roman" w:hAnsi="Times New Roman" w:cs="Times New Roman"/>
          <w:sz w:val="24"/>
          <w:szCs w:val="24"/>
          <w:lang w:val="en-US"/>
        </w:rPr>
        <w:t xml:space="preserve"> as </w:t>
      </w:r>
      <w:r w:rsidR="001C2945" w:rsidRPr="00E80C0D">
        <w:rPr>
          <w:rFonts w:ascii="Times New Roman" w:hAnsi="Times New Roman" w:cs="Times New Roman"/>
          <w:sz w:val="24"/>
          <w:szCs w:val="24"/>
          <w:lang w:val="en-US"/>
        </w:rPr>
        <w:t xml:space="preserve">a </w:t>
      </w:r>
      <w:r w:rsidR="00E72326" w:rsidRPr="00E80C0D">
        <w:rPr>
          <w:rFonts w:ascii="Times New Roman" w:hAnsi="Times New Roman" w:cs="Times New Roman"/>
          <w:sz w:val="24"/>
          <w:szCs w:val="24"/>
          <w:lang w:val="en-US"/>
        </w:rPr>
        <w:t>valid civil marriage.</w:t>
      </w:r>
    </w:p>
    <w:p w:rsidR="0011375B" w:rsidRDefault="0011375B" w:rsidP="00443C36">
      <w:pPr>
        <w:pStyle w:val="ListParagraph"/>
        <w:spacing w:line="360" w:lineRule="auto"/>
        <w:jc w:val="both"/>
        <w:rPr>
          <w:rFonts w:ascii="Times New Roman" w:hAnsi="Times New Roman" w:cs="Times New Roman"/>
          <w:sz w:val="24"/>
          <w:szCs w:val="24"/>
          <w:lang w:val="en-US"/>
        </w:rPr>
      </w:pPr>
    </w:p>
    <w:p w:rsidR="00443C36" w:rsidRPr="00E80C0D" w:rsidRDefault="00C37A48" w:rsidP="00443C36">
      <w:pPr>
        <w:pStyle w:val="ListParagraph"/>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Divorce is the</w:t>
      </w:r>
      <w:r w:rsidR="00B037AD" w:rsidRPr="00E80C0D">
        <w:rPr>
          <w:rFonts w:ascii="Times New Roman" w:hAnsi="Times New Roman" w:cs="Times New Roman"/>
          <w:sz w:val="24"/>
          <w:szCs w:val="24"/>
          <w:lang w:val="en-US"/>
        </w:rPr>
        <w:t xml:space="preserve"> termination</w:t>
      </w:r>
      <w:r w:rsidRPr="00E80C0D">
        <w:rPr>
          <w:rFonts w:ascii="Times New Roman" w:hAnsi="Times New Roman" w:cs="Times New Roman"/>
          <w:sz w:val="24"/>
          <w:szCs w:val="24"/>
          <w:lang w:val="en-US"/>
        </w:rPr>
        <w:t xml:space="preserve"> of </w:t>
      </w:r>
      <w:r w:rsidR="00FB3A2C" w:rsidRPr="00E80C0D">
        <w:rPr>
          <w:rFonts w:ascii="Times New Roman" w:hAnsi="Times New Roman" w:cs="Times New Roman"/>
          <w:sz w:val="24"/>
          <w:szCs w:val="24"/>
          <w:lang w:val="en-US"/>
        </w:rPr>
        <w:t xml:space="preserve">civil </w:t>
      </w:r>
      <w:r w:rsidRPr="00E80C0D">
        <w:rPr>
          <w:rFonts w:ascii="Times New Roman" w:hAnsi="Times New Roman" w:cs="Times New Roman"/>
          <w:sz w:val="24"/>
          <w:szCs w:val="24"/>
          <w:lang w:val="en-US"/>
        </w:rPr>
        <w:t xml:space="preserve">marriage by an order of </w:t>
      </w:r>
      <w:r w:rsidR="00FC6D78">
        <w:rPr>
          <w:rFonts w:ascii="Times New Roman" w:hAnsi="Times New Roman" w:cs="Times New Roman"/>
          <w:sz w:val="24"/>
          <w:szCs w:val="24"/>
          <w:lang w:val="en-US"/>
        </w:rPr>
        <w:t xml:space="preserve">the </w:t>
      </w:r>
      <w:r w:rsidRPr="00E80C0D">
        <w:rPr>
          <w:rFonts w:ascii="Times New Roman" w:hAnsi="Times New Roman" w:cs="Times New Roman"/>
          <w:sz w:val="24"/>
          <w:szCs w:val="24"/>
          <w:lang w:val="en-US"/>
        </w:rPr>
        <w:t>court</w:t>
      </w:r>
      <w:r w:rsidR="0011375B">
        <w:rPr>
          <w:rFonts w:ascii="Times New Roman" w:hAnsi="Times New Roman" w:cs="Times New Roman"/>
          <w:sz w:val="24"/>
          <w:szCs w:val="24"/>
          <w:lang w:val="en-US"/>
        </w:rPr>
        <w:t>, therefore a</w:t>
      </w:r>
      <w:r w:rsidRPr="00E80C0D">
        <w:rPr>
          <w:rFonts w:ascii="Times New Roman" w:hAnsi="Times New Roman" w:cs="Times New Roman"/>
          <w:sz w:val="24"/>
          <w:szCs w:val="24"/>
          <w:lang w:val="en-US"/>
        </w:rPr>
        <w:t xml:space="preserve"> civil marriage can</w:t>
      </w:r>
      <w:r w:rsidR="0011375B">
        <w:rPr>
          <w:rFonts w:ascii="Times New Roman" w:hAnsi="Times New Roman" w:cs="Times New Roman"/>
          <w:sz w:val="24"/>
          <w:szCs w:val="24"/>
          <w:lang w:val="en-US"/>
        </w:rPr>
        <w:t xml:space="preserve"> only be</w:t>
      </w:r>
      <w:r w:rsidRPr="00E80C0D">
        <w:rPr>
          <w:rFonts w:ascii="Times New Roman" w:hAnsi="Times New Roman" w:cs="Times New Roman"/>
          <w:sz w:val="24"/>
          <w:szCs w:val="24"/>
          <w:lang w:val="en-US"/>
        </w:rPr>
        <w:t xml:space="preserve"> terminated by an order of </w:t>
      </w:r>
      <w:r w:rsidR="00FC6D78">
        <w:rPr>
          <w:rFonts w:ascii="Times New Roman" w:hAnsi="Times New Roman" w:cs="Times New Roman"/>
          <w:sz w:val="24"/>
          <w:szCs w:val="24"/>
          <w:lang w:val="en-US"/>
        </w:rPr>
        <w:t xml:space="preserve">the </w:t>
      </w:r>
      <w:r w:rsidRPr="00E80C0D">
        <w:rPr>
          <w:rFonts w:ascii="Times New Roman" w:hAnsi="Times New Roman" w:cs="Times New Roman"/>
          <w:sz w:val="24"/>
          <w:szCs w:val="24"/>
          <w:lang w:val="en-US"/>
        </w:rPr>
        <w:t xml:space="preserve">court. </w:t>
      </w:r>
      <w:r w:rsidR="00D8082D" w:rsidRPr="00E80C0D">
        <w:rPr>
          <w:rFonts w:ascii="Times New Roman" w:hAnsi="Times New Roman" w:cs="Times New Roman"/>
          <w:sz w:val="24"/>
          <w:szCs w:val="24"/>
          <w:lang w:val="en-US"/>
        </w:rPr>
        <w:t>The legal effect of divorce is that it terminates the marriage</w:t>
      </w:r>
      <w:r w:rsidR="002B0BAC">
        <w:rPr>
          <w:rFonts w:ascii="Times New Roman" w:hAnsi="Times New Roman" w:cs="Times New Roman"/>
          <w:sz w:val="24"/>
          <w:szCs w:val="24"/>
          <w:lang w:val="en-US"/>
        </w:rPr>
        <w:t xml:space="preserve"> and</w:t>
      </w:r>
      <w:r w:rsidR="00443C36" w:rsidRPr="00E80C0D">
        <w:rPr>
          <w:rFonts w:ascii="Times New Roman" w:hAnsi="Times New Roman" w:cs="Times New Roman"/>
          <w:sz w:val="24"/>
          <w:szCs w:val="24"/>
          <w:lang w:val="en-US"/>
        </w:rPr>
        <w:t xml:space="preserve"> </w:t>
      </w:r>
      <w:r w:rsidR="00D8082D" w:rsidRPr="00E80C0D">
        <w:rPr>
          <w:rFonts w:ascii="Times New Roman" w:hAnsi="Times New Roman" w:cs="Times New Roman"/>
          <w:sz w:val="24"/>
          <w:szCs w:val="24"/>
          <w:lang w:val="en-US"/>
        </w:rPr>
        <w:t>has</w:t>
      </w:r>
      <w:r w:rsidR="008D0B5C">
        <w:rPr>
          <w:rFonts w:ascii="Times New Roman" w:hAnsi="Times New Roman" w:cs="Times New Roman"/>
          <w:sz w:val="24"/>
          <w:szCs w:val="24"/>
          <w:lang w:val="en-US"/>
        </w:rPr>
        <w:t xml:space="preserve"> further</w:t>
      </w:r>
      <w:r w:rsidR="00D8082D" w:rsidRPr="00E80C0D">
        <w:rPr>
          <w:rFonts w:ascii="Times New Roman" w:hAnsi="Times New Roman" w:cs="Times New Roman"/>
          <w:sz w:val="24"/>
          <w:szCs w:val="24"/>
          <w:lang w:val="en-US"/>
        </w:rPr>
        <w:t xml:space="preserve"> implications</w:t>
      </w:r>
      <w:r w:rsidR="008D0B5C">
        <w:rPr>
          <w:rFonts w:ascii="Times New Roman" w:hAnsi="Times New Roman" w:cs="Times New Roman"/>
          <w:sz w:val="24"/>
          <w:szCs w:val="24"/>
          <w:lang w:val="en-US"/>
        </w:rPr>
        <w:t xml:space="preserve"> in relation to</w:t>
      </w:r>
      <w:r w:rsidR="00D8082D" w:rsidRPr="00E80C0D">
        <w:rPr>
          <w:rFonts w:ascii="Times New Roman" w:hAnsi="Times New Roman" w:cs="Times New Roman"/>
          <w:sz w:val="24"/>
          <w:szCs w:val="24"/>
          <w:lang w:val="en-US"/>
        </w:rPr>
        <w:t xml:space="preserve"> custody, guardianship and access to children,</w:t>
      </w:r>
      <w:r w:rsidR="00EC1CF1" w:rsidRPr="00E80C0D">
        <w:rPr>
          <w:rFonts w:ascii="Times New Roman" w:hAnsi="Times New Roman" w:cs="Times New Roman"/>
          <w:sz w:val="24"/>
          <w:szCs w:val="24"/>
          <w:lang w:val="en-US"/>
        </w:rPr>
        <w:t xml:space="preserve"> </w:t>
      </w:r>
      <w:r w:rsidR="00D8082D" w:rsidRPr="00E80C0D">
        <w:rPr>
          <w:rFonts w:ascii="Times New Roman" w:hAnsi="Times New Roman" w:cs="Times New Roman"/>
          <w:sz w:val="24"/>
          <w:szCs w:val="24"/>
          <w:lang w:val="en-US"/>
        </w:rPr>
        <w:t>the maintenance of</w:t>
      </w:r>
      <w:r w:rsidR="00B037AD" w:rsidRPr="00E80C0D">
        <w:rPr>
          <w:rFonts w:ascii="Times New Roman" w:hAnsi="Times New Roman" w:cs="Times New Roman"/>
          <w:sz w:val="24"/>
          <w:szCs w:val="24"/>
          <w:lang w:val="en-US"/>
        </w:rPr>
        <w:t xml:space="preserve"> parties and</w:t>
      </w:r>
      <w:r w:rsidR="00D8082D" w:rsidRPr="00E80C0D">
        <w:rPr>
          <w:rFonts w:ascii="Times New Roman" w:hAnsi="Times New Roman" w:cs="Times New Roman"/>
          <w:sz w:val="24"/>
          <w:szCs w:val="24"/>
          <w:lang w:val="en-US"/>
        </w:rPr>
        <w:t xml:space="preserve"> children</w:t>
      </w:r>
      <w:r w:rsidR="00FC6D78">
        <w:rPr>
          <w:rFonts w:ascii="Times New Roman" w:hAnsi="Times New Roman" w:cs="Times New Roman"/>
          <w:sz w:val="24"/>
          <w:szCs w:val="24"/>
          <w:lang w:val="en-US"/>
        </w:rPr>
        <w:t>,</w:t>
      </w:r>
      <w:r w:rsidR="00EC1CF1" w:rsidRPr="00E80C0D">
        <w:rPr>
          <w:rFonts w:ascii="Times New Roman" w:hAnsi="Times New Roman" w:cs="Times New Roman"/>
          <w:sz w:val="24"/>
          <w:szCs w:val="24"/>
          <w:lang w:val="en-US"/>
        </w:rPr>
        <w:t xml:space="preserve"> </w:t>
      </w:r>
      <w:r w:rsidR="008D0B5C">
        <w:rPr>
          <w:rFonts w:ascii="Times New Roman" w:hAnsi="Times New Roman" w:cs="Times New Roman"/>
          <w:sz w:val="24"/>
          <w:szCs w:val="24"/>
          <w:lang w:val="en-US"/>
        </w:rPr>
        <w:t>as well as property and financial consequences.</w:t>
      </w:r>
      <w:r w:rsidR="00FB3A2C" w:rsidRPr="00E80C0D">
        <w:rPr>
          <w:rFonts w:ascii="Times New Roman" w:hAnsi="Times New Roman" w:cs="Times New Roman"/>
          <w:sz w:val="24"/>
          <w:szCs w:val="24"/>
          <w:lang w:val="en-US"/>
        </w:rPr>
        <w:t xml:space="preserve"> </w:t>
      </w:r>
    </w:p>
    <w:p w:rsidR="00FB3A2C" w:rsidRPr="0045068A" w:rsidRDefault="00FB3A2C" w:rsidP="0045068A">
      <w:pPr>
        <w:spacing w:line="360" w:lineRule="auto"/>
        <w:jc w:val="both"/>
        <w:rPr>
          <w:rFonts w:ascii="Times New Roman" w:hAnsi="Times New Roman" w:cs="Times New Roman"/>
          <w:b/>
          <w:sz w:val="24"/>
          <w:szCs w:val="24"/>
          <w:highlight w:val="yellow"/>
          <w:lang w:val="en-US"/>
        </w:rPr>
      </w:pPr>
    </w:p>
    <w:p w:rsidR="00B037AD" w:rsidRPr="0045068A" w:rsidRDefault="00FB3A2C" w:rsidP="0045068A">
      <w:pPr>
        <w:pStyle w:val="ListParagraph"/>
        <w:numPr>
          <w:ilvl w:val="0"/>
          <w:numId w:val="4"/>
        </w:numPr>
        <w:spacing w:line="360" w:lineRule="auto"/>
        <w:jc w:val="both"/>
        <w:rPr>
          <w:rFonts w:ascii="Times New Roman" w:hAnsi="Times New Roman" w:cs="Times New Roman"/>
          <w:b/>
          <w:sz w:val="24"/>
          <w:szCs w:val="24"/>
          <w:lang w:val="en-US"/>
        </w:rPr>
      </w:pPr>
      <w:r w:rsidRPr="0045068A">
        <w:rPr>
          <w:rFonts w:ascii="Times New Roman" w:hAnsi="Times New Roman" w:cs="Times New Roman"/>
          <w:b/>
          <w:sz w:val="24"/>
          <w:szCs w:val="24"/>
          <w:lang w:val="en-US"/>
        </w:rPr>
        <w:t>Objectives of</w:t>
      </w:r>
      <w:r w:rsidR="00FC6D78">
        <w:rPr>
          <w:rFonts w:ascii="Times New Roman" w:hAnsi="Times New Roman" w:cs="Times New Roman"/>
          <w:b/>
          <w:sz w:val="24"/>
          <w:szCs w:val="24"/>
          <w:lang w:val="en-US"/>
        </w:rPr>
        <w:t xml:space="preserve"> the </w:t>
      </w:r>
      <w:r w:rsidR="00B037AD" w:rsidRPr="0045068A">
        <w:rPr>
          <w:rFonts w:ascii="Times New Roman" w:hAnsi="Times New Roman" w:cs="Times New Roman"/>
          <w:b/>
          <w:sz w:val="24"/>
          <w:szCs w:val="24"/>
          <w:lang w:val="en-US"/>
        </w:rPr>
        <w:t>proposed policy and legislative framework</w:t>
      </w:r>
    </w:p>
    <w:p w:rsidR="00FB3A2C" w:rsidRPr="00E80C0D" w:rsidRDefault="00FB3A2C" w:rsidP="00FA0C75">
      <w:pPr>
        <w:pStyle w:val="ListParagraph"/>
        <w:spacing w:line="360" w:lineRule="auto"/>
        <w:jc w:val="both"/>
        <w:rPr>
          <w:rFonts w:ascii="Times New Roman" w:hAnsi="Times New Roman" w:cs="Times New Roman"/>
          <w:b/>
          <w:sz w:val="24"/>
          <w:szCs w:val="24"/>
          <w:highlight w:val="yellow"/>
          <w:lang w:val="en-US"/>
        </w:rPr>
      </w:pPr>
    </w:p>
    <w:p w:rsidR="00CC6D8A" w:rsidRPr="00E80C0D" w:rsidRDefault="00FB3A2C" w:rsidP="00260B47">
      <w:pPr>
        <w:pStyle w:val="ListParagraph"/>
        <w:numPr>
          <w:ilvl w:val="0"/>
          <w:numId w:val="17"/>
        </w:numPr>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To consolidate </w:t>
      </w:r>
      <w:r w:rsidR="00CC6D8A" w:rsidRPr="00E80C0D">
        <w:rPr>
          <w:rFonts w:ascii="Times New Roman" w:hAnsi="Times New Roman" w:cs="Times New Roman"/>
          <w:sz w:val="24"/>
          <w:szCs w:val="24"/>
          <w:lang w:val="en-US"/>
        </w:rPr>
        <w:t xml:space="preserve">and reform </w:t>
      </w:r>
      <w:r w:rsidRPr="00E80C0D">
        <w:rPr>
          <w:rFonts w:ascii="Times New Roman" w:hAnsi="Times New Roman" w:cs="Times New Roman"/>
          <w:sz w:val="24"/>
          <w:szCs w:val="24"/>
          <w:lang w:val="en-US"/>
        </w:rPr>
        <w:t>the divorce law</w:t>
      </w:r>
      <w:r w:rsidR="00CC6D8A" w:rsidRPr="00E80C0D">
        <w:rPr>
          <w:rFonts w:ascii="Times New Roman" w:hAnsi="Times New Roman" w:cs="Times New Roman"/>
          <w:sz w:val="24"/>
          <w:szCs w:val="24"/>
          <w:lang w:val="en-US"/>
        </w:rPr>
        <w:t xml:space="preserve"> of Namibia</w:t>
      </w:r>
      <w:r w:rsidRPr="00E80C0D">
        <w:rPr>
          <w:rFonts w:ascii="Times New Roman" w:hAnsi="Times New Roman" w:cs="Times New Roman"/>
          <w:sz w:val="24"/>
          <w:szCs w:val="24"/>
          <w:lang w:val="en-US"/>
        </w:rPr>
        <w:t>, which is currently governed by common law and various pieces of legislation</w:t>
      </w:r>
      <w:r w:rsidR="008D0B5C">
        <w:rPr>
          <w:rFonts w:ascii="Times New Roman" w:hAnsi="Times New Roman" w:cs="Times New Roman"/>
          <w:sz w:val="24"/>
          <w:szCs w:val="24"/>
          <w:lang w:val="en-US"/>
        </w:rPr>
        <w:t>.</w:t>
      </w:r>
      <w:r w:rsidR="00CC6D8A" w:rsidRPr="00E80C0D">
        <w:rPr>
          <w:rFonts w:ascii="Times New Roman" w:hAnsi="Times New Roman" w:cs="Times New Roman"/>
          <w:sz w:val="24"/>
          <w:szCs w:val="24"/>
          <w:lang w:val="en-US"/>
        </w:rPr>
        <w:t xml:space="preserve"> </w:t>
      </w:r>
      <w:r w:rsidR="008D0B5C">
        <w:rPr>
          <w:rFonts w:ascii="Times New Roman" w:hAnsi="Times New Roman" w:cs="Times New Roman"/>
          <w:sz w:val="24"/>
          <w:szCs w:val="24"/>
          <w:lang w:val="en-US"/>
        </w:rPr>
        <w:t>M</w:t>
      </w:r>
      <w:r w:rsidR="00CC6D8A" w:rsidRPr="00E80C0D">
        <w:rPr>
          <w:rFonts w:ascii="Times New Roman" w:hAnsi="Times New Roman" w:cs="Times New Roman"/>
          <w:sz w:val="24"/>
          <w:szCs w:val="24"/>
          <w:lang w:val="en-US"/>
        </w:rPr>
        <w:t xml:space="preserve">ost of the law has been rendered obsolete </w:t>
      </w:r>
      <w:r w:rsidR="008D0B5C">
        <w:rPr>
          <w:rFonts w:ascii="Times New Roman" w:hAnsi="Times New Roman" w:cs="Times New Roman"/>
          <w:sz w:val="24"/>
          <w:szCs w:val="24"/>
          <w:lang w:val="en-US"/>
        </w:rPr>
        <w:t xml:space="preserve">by the </w:t>
      </w:r>
      <w:r w:rsidR="00CC6D8A" w:rsidRPr="00E80C0D">
        <w:rPr>
          <w:rFonts w:ascii="Times New Roman" w:hAnsi="Times New Roman" w:cs="Times New Roman"/>
          <w:sz w:val="24"/>
          <w:szCs w:val="24"/>
          <w:lang w:val="en-US"/>
        </w:rPr>
        <w:t xml:space="preserve">enactment of other laws and the current law is not in line with the </w:t>
      </w:r>
      <w:r w:rsidR="008D0B5C">
        <w:rPr>
          <w:rFonts w:ascii="Times New Roman" w:hAnsi="Times New Roman" w:cs="Times New Roman"/>
          <w:sz w:val="24"/>
          <w:szCs w:val="24"/>
          <w:lang w:val="en-US"/>
        </w:rPr>
        <w:t xml:space="preserve">existing </w:t>
      </w:r>
      <w:r w:rsidR="00E80C0D" w:rsidRPr="00E80C0D">
        <w:rPr>
          <w:rFonts w:ascii="Times New Roman" w:hAnsi="Times New Roman" w:cs="Times New Roman"/>
          <w:sz w:val="24"/>
          <w:szCs w:val="24"/>
          <w:lang w:val="en-US"/>
        </w:rPr>
        <w:t>socio-economic</w:t>
      </w:r>
      <w:r w:rsidR="00CC6D8A" w:rsidRPr="00E80C0D">
        <w:rPr>
          <w:rFonts w:ascii="Times New Roman" w:hAnsi="Times New Roman" w:cs="Times New Roman"/>
          <w:sz w:val="24"/>
          <w:szCs w:val="24"/>
          <w:lang w:val="en-US"/>
        </w:rPr>
        <w:t xml:space="preserve"> </w:t>
      </w:r>
      <w:r w:rsidR="008D0B5C" w:rsidRPr="00E80C0D">
        <w:rPr>
          <w:rFonts w:ascii="Times New Roman" w:hAnsi="Times New Roman" w:cs="Times New Roman"/>
          <w:sz w:val="24"/>
          <w:szCs w:val="24"/>
          <w:lang w:val="en-US"/>
        </w:rPr>
        <w:t>conditions</w:t>
      </w:r>
      <w:r w:rsidR="00CC6D8A" w:rsidRPr="00E80C0D">
        <w:rPr>
          <w:rFonts w:ascii="Times New Roman" w:hAnsi="Times New Roman" w:cs="Times New Roman"/>
          <w:sz w:val="24"/>
          <w:szCs w:val="24"/>
          <w:lang w:val="en-US"/>
        </w:rPr>
        <w:t xml:space="preserve"> of Namibia</w:t>
      </w:r>
      <w:r w:rsidR="008D0B5C">
        <w:rPr>
          <w:rFonts w:ascii="Times New Roman" w:hAnsi="Times New Roman" w:cs="Times New Roman"/>
          <w:sz w:val="24"/>
          <w:szCs w:val="24"/>
          <w:lang w:val="en-US"/>
        </w:rPr>
        <w:t>.</w:t>
      </w:r>
    </w:p>
    <w:p w:rsidR="00FB3A2C" w:rsidRPr="00E80C0D" w:rsidRDefault="00FB3A2C" w:rsidP="00CC6D8A">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 </w:t>
      </w:r>
    </w:p>
    <w:p w:rsidR="00FA0C75" w:rsidRPr="00E80C0D" w:rsidRDefault="00FA0C75" w:rsidP="00FA0C75">
      <w:pPr>
        <w:pStyle w:val="ListParagraph"/>
        <w:numPr>
          <w:ilvl w:val="0"/>
          <w:numId w:val="17"/>
        </w:numPr>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To enhance access to court and speed up finalisation of divorce matters by empowering the </w:t>
      </w:r>
      <w:r w:rsidR="00E80C0D" w:rsidRPr="00E80C0D">
        <w:rPr>
          <w:rFonts w:ascii="Times New Roman" w:hAnsi="Times New Roman" w:cs="Times New Roman"/>
          <w:sz w:val="24"/>
          <w:szCs w:val="24"/>
          <w:lang w:val="en-US"/>
        </w:rPr>
        <w:t>magistrate’s</w:t>
      </w:r>
      <w:r w:rsidRPr="00E80C0D">
        <w:rPr>
          <w:rFonts w:ascii="Times New Roman" w:hAnsi="Times New Roman" w:cs="Times New Roman"/>
          <w:sz w:val="24"/>
          <w:szCs w:val="24"/>
          <w:lang w:val="en-US"/>
        </w:rPr>
        <w:t xml:space="preserve"> courts to deal with certain divorce matters.</w:t>
      </w:r>
    </w:p>
    <w:p w:rsidR="002F3AF0" w:rsidRPr="00E80C0D" w:rsidRDefault="002F3AF0" w:rsidP="002F3AF0">
      <w:pPr>
        <w:pStyle w:val="ListParagraph"/>
        <w:rPr>
          <w:rFonts w:ascii="Times New Roman" w:hAnsi="Times New Roman" w:cs="Times New Roman"/>
          <w:sz w:val="24"/>
          <w:szCs w:val="24"/>
          <w:lang w:val="en-US"/>
        </w:rPr>
      </w:pPr>
    </w:p>
    <w:p w:rsidR="002F3AF0" w:rsidRPr="00E80C0D" w:rsidRDefault="002F3AF0" w:rsidP="00FA0C75">
      <w:pPr>
        <w:pStyle w:val="ListParagraph"/>
        <w:numPr>
          <w:ilvl w:val="0"/>
          <w:numId w:val="17"/>
        </w:numPr>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To allow for a procedure </w:t>
      </w:r>
      <w:r w:rsidR="008D0B5C">
        <w:rPr>
          <w:rFonts w:ascii="Times New Roman" w:hAnsi="Times New Roman" w:cs="Times New Roman"/>
          <w:sz w:val="24"/>
          <w:szCs w:val="24"/>
          <w:lang w:val="en-US"/>
        </w:rPr>
        <w:t>in</w:t>
      </w:r>
      <w:r w:rsidRPr="00E80C0D">
        <w:rPr>
          <w:rFonts w:ascii="Times New Roman" w:hAnsi="Times New Roman" w:cs="Times New Roman"/>
          <w:sz w:val="24"/>
          <w:szCs w:val="24"/>
          <w:lang w:val="en-US"/>
        </w:rPr>
        <w:t xml:space="preserve"> joint application </w:t>
      </w:r>
      <w:r w:rsidR="008D0B5C">
        <w:rPr>
          <w:rFonts w:ascii="Times New Roman" w:hAnsi="Times New Roman" w:cs="Times New Roman"/>
          <w:sz w:val="24"/>
          <w:szCs w:val="24"/>
          <w:lang w:val="en-US"/>
        </w:rPr>
        <w:t xml:space="preserve">proceedings </w:t>
      </w:r>
      <w:r w:rsidRPr="00E80C0D">
        <w:rPr>
          <w:rFonts w:ascii="Times New Roman" w:hAnsi="Times New Roman" w:cs="Times New Roman"/>
          <w:sz w:val="24"/>
          <w:szCs w:val="24"/>
          <w:lang w:val="en-US"/>
        </w:rPr>
        <w:t xml:space="preserve">in cases where parties to marriage agree that the marriage has irretrievably broken down. </w:t>
      </w:r>
    </w:p>
    <w:p w:rsidR="002F3AF0" w:rsidRPr="00E80C0D" w:rsidRDefault="002F3AF0" w:rsidP="002F3AF0">
      <w:pPr>
        <w:pStyle w:val="ListParagraph"/>
        <w:rPr>
          <w:rFonts w:ascii="Times New Roman" w:hAnsi="Times New Roman" w:cs="Times New Roman"/>
          <w:sz w:val="24"/>
          <w:szCs w:val="24"/>
          <w:lang w:val="en-US"/>
        </w:rPr>
      </w:pPr>
    </w:p>
    <w:p w:rsidR="002F3AF0" w:rsidRPr="00E80C0D" w:rsidRDefault="002F3AF0" w:rsidP="00FA0C75">
      <w:pPr>
        <w:pStyle w:val="ListParagraph"/>
        <w:numPr>
          <w:ilvl w:val="0"/>
          <w:numId w:val="17"/>
        </w:numPr>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To promote </w:t>
      </w:r>
      <w:r w:rsidR="008D0B5C">
        <w:rPr>
          <w:rFonts w:ascii="Times New Roman" w:hAnsi="Times New Roman" w:cs="Times New Roman"/>
          <w:sz w:val="24"/>
          <w:szCs w:val="24"/>
          <w:lang w:val="en-US"/>
        </w:rPr>
        <w:t>“DIY”</w:t>
      </w:r>
      <w:r w:rsidRPr="00E80C0D">
        <w:rPr>
          <w:rFonts w:ascii="Times New Roman" w:hAnsi="Times New Roman" w:cs="Times New Roman"/>
          <w:sz w:val="24"/>
          <w:szCs w:val="24"/>
          <w:lang w:val="en-US"/>
        </w:rPr>
        <w:t xml:space="preserve"> divorces</w:t>
      </w:r>
      <w:r w:rsidR="008D0B5C">
        <w:rPr>
          <w:rFonts w:ascii="Times New Roman" w:hAnsi="Times New Roman" w:cs="Times New Roman"/>
          <w:sz w:val="24"/>
          <w:szCs w:val="24"/>
          <w:lang w:val="en-US"/>
        </w:rPr>
        <w:t>,</w:t>
      </w:r>
      <w:r w:rsidRPr="00E80C0D">
        <w:rPr>
          <w:rFonts w:ascii="Times New Roman" w:hAnsi="Times New Roman" w:cs="Times New Roman"/>
          <w:sz w:val="24"/>
          <w:szCs w:val="24"/>
          <w:lang w:val="en-US"/>
        </w:rPr>
        <w:t xml:space="preserve"> </w:t>
      </w:r>
      <w:r w:rsidR="00CC6D8A" w:rsidRPr="00E80C0D">
        <w:rPr>
          <w:rFonts w:ascii="Times New Roman" w:hAnsi="Times New Roman" w:cs="Times New Roman"/>
          <w:sz w:val="24"/>
          <w:szCs w:val="24"/>
          <w:lang w:val="en-US"/>
        </w:rPr>
        <w:t>thus</w:t>
      </w:r>
      <w:r w:rsidRPr="00E80C0D">
        <w:rPr>
          <w:rFonts w:ascii="Times New Roman" w:hAnsi="Times New Roman" w:cs="Times New Roman"/>
          <w:sz w:val="24"/>
          <w:szCs w:val="24"/>
          <w:lang w:val="en-US"/>
        </w:rPr>
        <w:t xml:space="preserve"> </w:t>
      </w:r>
      <w:r w:rsidR="00CC6D8A" w:rsidRPr="00E80C0D">
        <w:rPr>
          <w:rFonts w:ascii="Times New Roman" w:hAnsi="Times New Roman" w:cs="Times New Roman"/>
          <w:sz w:val="24"/>
          <w:szCs w:val="24"/>
          <w:lang w:val="en-US"/>
        </w:rPr>
        <w:t>reducing</w:t>
      </w:r>
      <w:r w:rsidRPr="00E80C0D">
        <w:rPr>
          <w:rFonts w:ascii="Times New Roman" w:hAnsi="Times New Roman" w:cs="Times New Roman"/>
          <w:sz w:val="24"/>
          <w:szCs w:val="24"/>
          <w:lang w:val="en-US"/>
        </w:rPr>
        <w:t xml:space="preserve"> the financial burden on the poor and vulnerable who are unable to afford the high legal costs</w:t>
      </w:r>
      <w:r w:rsidR="008D0B5C">
        <w:rPr>
          <w:rFonts w:ascii="Times New Roman" w:hAnsi="Times New Roman" w:cs="Times New Roman"/>
          <w:sz w:val="24"/>
          <w:szCs w:val="24"/>
          <w:lang w:val="en-US"/>
        </w:rPr>
        <w:t xml:space="preserve"> currently</w:t>
      </w:r>
      <w:r w:rsidRPr="00E80C0D">
        <w:rPr>
          <w:rFonts w:ascii="Times New Roman" w:hAnsi="Times New Roman" w:cs="Times New Roman"/>
          <w:sz w:val="24"/>
          <w:szCs w:val="24"/>
          <w:lang w:val="en-US"/>
        </w:rPr>
        <w:t xml:space="preserve"> associated with divorce.</w:t>
      </w:r>
    </w:p>
    <w:p w:rsidR="00FA0C75" w:rsidRPr="00E80C0D" w:rsidRDefault="00FA0C75" w:rsidP="00FA0C75">
      <w:pPr>
        <w:pStyle w:val="ListParagraph"/>
        <w:spacing w:line="360" w:lineRule="auto"/>
        <w:jc w:val="both"/>
        <w:rPr>
          <w:rFonts w:ascii="Times New Roman" w:hAnsi="Times New Roman" w:cs="Times New Roman"/>
          <w:sz w:val="24"/>
          <w:szCs w:val="24"/>
          <w:lang w:val="en-US"/>
        </w:rPr>
      </w:pPr>
    </w:p>
    <w:p w:rsidR="00FB3A2C" w:rsidRPr="00E80C0D" w:rsidRDefault="00FA0C75" w:rsidP="00CC6D8A">
      <w:pPr>
        <w:pStyle w:val="ListParagraph"/>
        <w:numPr>
          <w:ilvl w:val="0"/>
          <w:numId w:val="17"/>
        </w:numPr>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To </w:t>
      </w:r>
      <w:r w:rsidR="008D0B5C">
        <w:rPr>
          <w:rFonts w:ascii="Times New Roman" w:hAnsi="Times New Roman" w:cs="Times New Roman"/>
          <w:sz w:val="24"/>
          <w:szCs w:val="24"/>
          <w:lang w:val="en-US"/>
        </w:rPr>
        <w:t>remove the</w:t>
      </w:r>
      <w:r w:rsidR="00FB3A2C" w:rsidRPr="00E80C0D">
        <w:rPr>
          <w:rFonts w:ascii="Times New Roman" w:hAnsi="Times New Roman" w:cs="Times New Roman"/>
          <w:sz w:val="24"/>
          <w:szCs w:val="24"/>
          <w:lang w:val="en-US"/>
        </w:rPr>
        <w:t xml:space="preserve"> fault-based grounds </w:t>
      </w:r>
      <w:r w:rsidR="00CC6D8A" w:rsidRPr="00E80C0D">
        <w:rPr>
          <w:rFonts w:ascii="Times New Roman" w:hAnsi="Times New Roman" w:cs="Times New Roman"/>
          <w:sz w:val="24"/>
          <w:szCs w:val="24"/>
          <w:lang w:val="en-US"/>
        </w:rPr>
        <w:t xml:space="preserve">for divorce </w:t>
      </w:r>
      <w:r w:rsidR="00FB3A2C" w:rsidRPr="00E80C0D">
        <w:rPr>
          <w:rFonts w:ascii="Times New Roman" w:hAnsi="Times New Roman" w:cs="Times New Roman"/>
          <w:sz w:val="24"/>
          <w:szCs w:val="24"/>
          <w:lang w:val="en-US"/>
        </w:rPr>
        <w:t>and introduce a new system based on irretrievable breakdown</w:t>
      </w:r>
      <w:r w:rsidR="00CC6D8A" w:rsidRPr="00E80C0D">
        <w:rPr>
          <w:rFonts w:ascii="Times New Roman" w:hAnsi="Times New Roman" w:cs="Times New Roman"/>
          <w:sz w:val="24"/>
          <w:szCs w:val="24"/>
          <w:lang w:val="en-US"/>
        </w:rPr>
        <w:t>.</w:t>
      </w:r>
    </w:p>
    <w:p w:rsidR="00CC6D8A" w:rsidRPr="00E80C0D" w:rsidRDefault="00CC6D8A" w:rsidP="00CC6D8A">
      <w:pPr>
        <w:spacing w:line="360" w:lineRule="auto"/>
        <w:jc w:val="both"/>
        <w:rPr>
          <w:rFonts w:ascii="Times New Roman" w:hAnsi="Times New Roman" w:cs="Times New Roman"/>
          <w:sz w:val="24"/>
          <w:szCs w:val="24"/>
          <w:lang w:val="en-US"/>
        </w:rPr>
      </w:pPr>
    </w:p>
    <w:p w:rsidR="00FB3A2C" w:rsidRPr="00E80C0D" w:rsidRDefault="00CC6D8A" w:rsidP="00FA0C75">
      <w:pPr>
        <w:pStyle w:val="ListParagraph"/>
        <w:numPr>
          <w:ilvl w:val="0"/>
          <w:numId w:val="17"/>
        </w:numPr>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To a</w:t>
      </w:r>
      <w:r w:rsidR="00FB3A2C" w:rsidRPr="00E80C0D">
        <w:rPr>
          <w:rFonts w:ascii="Times New Roman" w:hAnsi="Times New Roman" w:cs="Times New Roman"/>
          <w:sz w:val="24"/>
          <w:szCs w:val="24"/>
          <w:lang w:val="en-US"/>
        </w:rPr>
        <w:t xml:space="preserve">bolish </w:t>
      </w:r>
      <w:r w:rsidRPr="00E80C0D">
        <w:rPr>
          <w:rFonts w:ascii="Times New Roman" w:hAnsi="Times New Roman" w:cs="Times New Roman"/>
          <w:sz w:val="24"/>
          <w:szCs w:val="24"/>
          <w:lang w:val="en-US"/>
        </w:rPr>
        <w:t xml:space="preserve">the mandatory requirement </w:t>
      </w:r>
      <w:r w:rsidR="008D0B5C">
        <w:rPr>
          <w:rFonts w:ascii="Times New Roman" w:hAnsi="Times New Roman" w:cs="Times New Roman"/>
          <w:sz w:val="24"/>
          <w:szCs w:val="24"/>
          <w:lang w:val="en-US"/>
        </w:rPr>
        <w:t>of</w:t>
      </w:r>
      <w:r w:rsidRPr="00E80C0D">
        <w:rPr>
          <w:rFonts w:ascii="Times New Roman" w:hAnsi="Times New Roman" w:cs="Times New Roman"/>
          <w:sz w:val="24"/>
          <w:szCs w:val="24"/>
          <w:lang w:val="en-US"/>
        </w:rPr>
        <w:t xml:space="preserve"> issuing</w:t>
      </w:r>
      <w:r w:rsidR="00FB3A2C" w:rsidRPr="00E80C0D">
        <w:rPr>
          <w:rFonts w:ascii="Times New Roman" w:hAnsi="Times New Roman" w:cs="Times New Roman"/>
          <w:sz w:val="24"/>
          <w:szCs w:val="24"/>
          <w:lang w:val="en-US"/>
        </w:rPr>
        <w:t xml:space="preserve"> restitution of conjugal rights</w:t>
      </w:r>
      <w:r w:rsidR="00FA0C75" w:rsidRPr="00E80C0D">
        <w:rPr>
          <w:rFonts w:ascii="Times New Roman" w:hAnsi="Times New Roman" w:cs="Times New Roman"/>
          <w:sz w:val="24"/>
          <w:szCs w:val="24"/>
          <w:lang w:val="en-US"/>
        </w:rPr>
        <w:t xml:space="preserve">, as it </w:t>
      </w:r>
      <w:r w:rsidRPr="00E80C0D">
        <w:rPr>
          <w:rFonts w:ascii="Times New Roman" w:hAnsi="Times New Roman" w:cs="Times New Roman"/>
          <w:sz w:val="24"/>
          <w:szCs w:val="24"/>
          <w:lang w:val="en-US"/>
        </w:rPr>
        <w:t xml:space="preserve">has the likelihood of aggravating family conflict and </w:t>
      </w:r>
      <w:r w:rsidR="00FA0C75" w:rsidRPr="00E80C0D">
        <w:rPr>
          <w:rFonts w:ascii="Times New Roman" w:hAnsi="Times New Roman" w:cs="Times New Roman"/>
          <w:sz w:val="24"/>
          <w:szCs w:val="24"/>
          <w:lang w:val="en-US"/>
        </w:rPr>
        <w:t>domestic violence.</w:t>
      </w:r>
    </w:p>
    <w:p w:rsidR="00FA0C75" w:rsidRPr="00E80C0D" w:rsidRDefault="00FA0C75" w:rsidP="00FA0C75">
      <w:pPr>
        <w:pStyle w:val="ListParagraph"/>
        <w:spacing w:line="360" w:lineRule="auto"/>
        <w:jc w:val="both"/>
        <w:rPr>
          <w:rFonts w:ascii="Times New Roman" w:hAnsi="Times New Roman" w:cs="Times New Roman"/>
          <w:sz w:val="24"/>
          <w:szCs w:val="24"/>
          <w:lang w:val="en-US"/>
        </w:rPr>
      </w:pPr>
    </w:p>
    <w:p w:rsidR="00FB3A2C" w:rsidRPr="00E80C0D" w:rsidRDefault="00CC6D8A" w:rsidP="00FA0C75">
      <w:pPr>
        <w:pStyle w:val="ListParagraph"/>
        <w:numPr>
          <w:ilvl w:val="0"/>
          <w:numId w:val="17"/>
        </w:numPr>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To </w:t>
      </w:r>
      <w:r w:rsidR="00FA0C75" w:rsidRPr="00E80C0D">
        <w:rPr>
          <w:rFonts w:ascii="Times New Roman" w:hAnsi="Times New Roman" w:cs="Times New Roman"/>
          <w:sz w:val="24"/>
          <w:szCs w:val="24"/>
          <w:lang w:val="en-US"/>
        </w:rPr>
        <w:t xml:space="preserve">review </w:t>
      </w:r>
      <w:r w:rsidR="00FC6D78">
        <w:rPr>
          <w:rFonts w:ascii="Times New Roman" w:hAnsi="Times New Roman" w:cs="Times New Roman"/>
          <w:sz w:val="24"/>
          <w:szCs w:val="24"/>
          <w:lang w:val="en-US"/>
        </w:rPr>
        <w:t xml:space="preserve">the </w:t>
      </w:r>
      <w:r w:rsidR="00FA0C75" w:rsidRPr="00E80C0D">
        <w:rPr>
          <w:rFonts w:ascii="Times New Roman" w:hAnsi="Times New Roman" w:cs="Times New Roman"/>
          <w:sz w:val="24"/>
          <w:szCs w:val="24"/>
          <w:lang w:val="en-US"/>
        </w:rPr>
        <w:t xml:space="preserve">current </w:t>
      </w:r>
      <w:r w:rsidR="00E80C0D" w:rsidRPr="00E80C0D">
        <w:rPr>
          <w:rFonts w:ascii="Times New Roman" w:hAnsi="Times New Roman" w:cs="Times New Roman"/>
          <w:sz w:val="24"/>
          <w:szCs w:val="24"/>
          <w:lang w:val="en-US"/>
        </w:rPr>
        <w:t>fault-based</w:t>
      </w:r>
      <w:r w:rsidR="00FA0C75" w:rsidRPr="00E80C0D">
        <w:rPr>
          <w:rFonts w:ascii="Times New Roman" w:hAnsi="Times New Roman" w:cs="Times New Roman"/>
          <w:sz w:val="24"/>
          <w:szCs w:val="24"/>
          <w:lang w:val="en-US"/>
        </w:rPr>
        <w:t xml:space="preserve"> system of </w:t>
      </w:r>
      <w:r w:rsidR="00FB3A2C" w:rsidRPr="00E80C0D">
        <w:rPr>
          <w:rFonts w:ascii="Times New Roman" w:hAnsi="Times New Roman" w:cs="Times New Roman"/>
          <w:sz w:val="24"/>
          <w:szCs w:val="24"/>
          <w:lang w:val="en-US"/>
        </w:rPr>
        <w:t>spousal maintenance</w:t>
      </w:r>
      <w:r w:rsidR="00FA0C75" w:rsidRPr="00E80C0D">
        <w:rPr>
          <w:rFonts w:ascii="Times New Roman" w:hAnsi="Times New Roman" w:cs="Times New Roman"/>
          <w:sz w:val="24"/>
          <w:szCs w:val="24"/>
          <w:lang w:val="en-US"/>
        </w:rPr>
        <w:t>, and also provide for child maintenance and</w:t>
      </w:r>
      <w:r w:rsidR="00FB3A2C" w:rsidRPr="00E80C0D">
        <w:rPr>
          <w:rFonts w:ascii="Times New Roman" w:hAnsi="Times New Roman" w:cs="Times New Roman"/>
          <w:sz w:val="24"/>
          <w:szCs w:val="24"/>
          <w:lang w:val="en-US"/>
        </w:rPr>
        <w:t xml:space="preserve"> financial </w:t>
      </w:r>
      <w:r w:rsidR="008D0B5C">
        <w:rPr>
          <w:rFonts w:ascii="Times New Roman" w:hAnsi="Times New Roman" w:cs="Times New Roman"/>
          <w:sz w:val="24"/>
          <w:szCs w:val="24"/>
          <w:lang w:val="en-US"/>
        </w:rPr>
        <w:t>or</w:t>
      </w:r>
      <w:r w:rsidR="00FB3A2C" w:rsidRPr="00E80C0D">
        <w:rPr>
          <w:rFonts w:ascii="Times New Roman" w:hAnsi="Times New Roman" w:cs="Times New Roman"/>
          <w:sz w:val="24"/>
          <w:szCs w:val="24"/>
          <w:lang w:val="en-US"/>
        </w:rPr>
        <w:t xml:space="preserve"> other consequences of divorce.</w:t>
      </w:r>
    </w:p>
    <w:p w:rsidR="00FB3A2C" w:rsidRPr="00E80C0D" w:rsidRDefault="00FB3A2C" w:rsidP="00FA0C75">
      <w:pPr>
        <w:pStyle w:val="ListParagraph"/>
        <w:spacing w:line="360" w:lineRule="auto"/>
        <w:jc w:val="both"/>
        <w:rPr>
          <w:rFonts w:ascii="Times New Roman" w:hAnsi="Times New Roman" w:cs="Times New Roman"/>
          <w:sz w:val="24"/>
          <w:szCs w:val="24"/>
          <w:lang w:val="en-US"/>
        </w:rPr>
      </w:pPr>
    </w:p>
    <w:p w:rsidR="00FB3A2C" w:rsidRPr="00E80C0D" w:rsidRDefault="00CC6D8A" w:rsidP="00FA0C75">
      <w:pPr>
        <w:pStyle w:val="ListParagraph"/>
        <w:numPr>
          <w:ilvl w:val="0"/>
          <w:numId w:val="17"/>
        </w:numPr>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To p</w:t>
      </w:r>
      <w:r w:rsidR="00FB3A2C" w:rsidRPr="00E80C0D">
        <w:rPr>
          <w:rFonts w:ascii="Times New Roman" w:hAnsi="Times New Roman" w:cs="Times New Roman"/>
          <w:sz w:val="24"/>
          <w:szCs w:val="24"/>
          <w:lang w:val="en-US"/>
        </w:rPr>
        <w:t xml:space="preserve">rovide for </w:t>
      </w:r>
      <w:r w:rsidR="00FB3A2C" w:rsidRPr="00E80C0D">
        <w:rPr>
          <w:rFonts w:ascii="Times New Roman" w:hAnsi="Times New Roman" w:cs="Times New Roman"/>
          <w:color w:val="000000"/>
          <w:sz w:val="24"/>
          <w:szCs w:val="24"/>
        </w:rPr>
        <w:t>periodical allowance, child maintenance, financial and other consequences of annulment of marriage.</w:t>
      </w:r>
    </w:p>
    <w:p w:rsidR="00FB3A2C" w:rsidRPr="00E80C0D" w:rsidRDefault="00FB3A2C" w:rsidP="00FA0C75">
      <w:pPr>
        <w:pStyle w:val="ListParagraph"/>
        <w:spacing w:line="360" w:lineRule="auto"/>
        <w:jc w:val="both"/>
        <w:rPr>
          <w:rFonts w:ascii="Times New Roman" w:hAnsi="Times New Roman" w:cs="Times New Roman"/>
          <w:sz w:val="24"/>
          <w:szCs w:val="24"/>
          <w:lang w:val="en-US"/>
        </w:rPr>
      </w:pPr>
    </w:p>
    <w:p w:rsidR="00FB3A2C" w:rsidRPr="00E80C0D" w:rsidRDefault="00FA0C75" w:rsidP="00FA0C75">
      <w:pPr>
        <w:pStyle w:val="ListParagraph"/>
        <w:numPr>
          <w:ilvl w:val="0"/>
          <w:numId w:val="17"/>
        </w:numPr>
        <w:spacing w:line="360" w:lineRule="auto"/>
        <w:jc w:val="both"/>
        <w:rPr>
          <w:rFonts w:ascii="Times New Roman" w:hAnsi="Times New Roman" w:cs="Times New Roman"/>
          <w:sz w:val="24"/>
          <w:szCs w:val="24"/>
          <w:lang w:val="en-US"/>
        </w:rPr>
      </w:pPr>
      <w:r w:rsidRPr="00E80C0D">
        <w:rPr>
          <w:rFonts w:ascii="Times New Roman" w:hAnsi="Times New Roman" w:cs="Times New Roman"/>
          <w:color w:val="000000"/>
          <w:sz w:val="24"/>
          <w:szCs w:val="24"/>
        </w:rPr>
        <w:t>To re</w:t>
      </w:r>
      <w:r w:rsidR="00CC6D8A" w:rsidRPr="00E80C0D">
        <w:rPr>
          <w:rFonts w:ascii="Times New Roman" w:hAnsi="Times New Roman" w:cs="Times New Roman"/>
          <w:color w:val="000000"/>
          <w:sz w:val="24"/>
          <w:szCs w:val="24"/>
        </w:rPr>
        <w:t>view</w:t>
      </w:r>
      <w:r w:rsidRPr="00E80C0D">
        <w:rPr>
          <w:rFonts w:ascii="Times New Roman" w:hAnsi="Times New Roman" w:cs="Times New Roman"/>
          <w:color w:val="000000"/>
          <w:sz w:val="24"/>
          <w:szCs w:val="24"/>
        </w:rPr>
        <w:t xml:space="preserve"> the current system of </w:t>
      </w:r>
      <w:r w:rsidR="00FB3A2C" w:rsidRPr="00E80C0D">
        <w:rPr>
          <w:rFonts w:ascii="Times New Roman" w:hAnsi="Times New Roman" w:cs="Times New Roman"/>
          <w:color w:val="000000"/>
          <w:sz w:val="24"/>
          <w:szCs w:val="24"/>
        </w:rPr>
        <w:t>forfeiture of patrimonial benefits</w:t>
      </w:r>
      <w:r w:rsidR="00CC6D8A" w:rsidRPr="00E80C0D">
        <w:rPr>
          <w:rFonts w:ascii="Times New Roman" w:hAnsi="Times New Roman" w:cs="Times New Roman"/>
          <w:color w:val="000000"/>
          <w:sz w:val="24"/>
          <w:szCs w:val="24"/>
        </w:rPr>
        <w:t>, to clarify and</w:t>
      </w:r>
      <w:r w:rsidR="00731B0D" w:rsidRPr="00E80C0D">
        <w:rPr>
          <w:rFonts w:ascii="Times New Roman" w:hAnsi="Times New Roman" w:cs="Times New Roman"/>
          <w:color w:val="000000"/>
          <w:sz w:val="24"/>
          <w:szCs w:val="24"/>
        </w:rPr>
        <w:t xml:space="preserve"> align </w:t>
      </w:r>
      <w:r w:rsidR="00CC6D8A" w:rsidRPr="00E80C0D">
        <w:rPr>
          <w:rFonts w:ascii="Times New Roman" w:hAnsi="Times New Roman" w:cs="Times New Roman"/>
          <w:color w:val="000000"/>
          <w:sz w:val="24"/>
          <w:szCs w:val="24"/>
        </w:rPr>
        <w:t>the common law</w:t>
      </w:r>
      <w:r w:rsidR="00731B0D" w:rsidRPr="00E80C0D">
        <w:rPr>
          <w:rFonts w:ascii="Times New Roman" w:hAnsi="Times New Roman" w:cs="Times New Roman"/>
          <w:color w:val="000000"/>
          <w:sz w:val="24"/>
          <w:szCs w:val="24"/>
        </w:rPr>
        <w:t xml:space="preserve"> to case law.</w:t>
      </w:r>
    </w:p>
    <w:p w:rsidR="00FB3A2C" w:rsidRPr="00E80C0D" w:rsidRDefault="00FB3A2C" w:rsidP="00FA0C75">
      <w:pPr>
        <w:pStyle w:val="ListParagraph"/>
        <w:spacing w:line="360" w:lineRule="auto"/>
        <w:jc w:val="both"/>
        <w:rPr>
          <w:rFonts w:ascii="Times New Roman" w:hAnsi="Times New Roman" w:cs="Times New Roman"/>
          <w:sz w:val="24"/>
          <w:szCs w:val="24"/>
          <w:lang w:val="en-US"/>
        </w:rPr>
      </w:pPr>
    </w:p>
    <w:p w:rsidR="00FB3A2C" w:rsidRPr="00E80C0D" w:rsidRDefault="00FA0C75" w:rsidP="00FA0C75">
      <w:pPr>
        <w:pStyle w:val="ListParagraph"/>
        <w:numPr>
          <w:ilvl w:val="0"/>
          <w:numId w:val="17"/>
        </w:numPr>
        <w:spacing w:line="360" w:lineRule="auto"/>
        <w:jc w:val="both"/>
        <w:rPr>
          <w:rFonts w:ascii="Times New Roman" w:hAnsi="Times New Roman" w:cs="Times New Roman"/>
          <w:sz w:val="24"/>
          <w:szCs w:val="24"/>
          <w:lang w:val="en-US"/>
        </w:rPr>
      </w:pPr>
      <w:r w:rsidRPr="00E80C0D">
        <w:rPr>
          <w:rFonts w:ascii="Times New Roman" w:hAnsi="Times New Roman" w:cs="Times New Roman"/>
          <w:color w:val="000000"/>
          <w:sz w:val="24"/>
          <w:szCs w:val="24"/>
        </w:rPr>
        <w:t>To provid</w:t>
      </w:r>
      <w:r w:rsidR="00731B0D" w:rsidRPr="00E80C0D">
        <w:rPr>
          <w:rFonts w:ascii="Times New Roman" w:hAnsi="Times New Roman" w:cs="Times New Roman"/>
          <w:color w:val="000000"/>
          <w:sz w:val="24"/>
          <w:szCs w:val="24"/>
        </w:rPr>
        <w:t>e</w:t>
      </w:r>
      <w:r w:rsidRPr="00E80C0D">
        <w:rPr>
          <w:rFonts w:ascii="Times New Roman" w:hAnsi="Times New Roman" w:cs="Times New Roman"/>
          <w:color w:val="000000"/>
          <w:sz w:val="24"/>
          <w:szCs w:val="24"/>
        </w:rPr>
        <w:t xml:space="preserve"> for </w:t>
      </w:r>
      <w:r w:rsidR="00FB3A2C" w:rsidRPr="00E80C0D">
        <w:rPr>
          <w:rFonts w:ascii="Times New Roman" w:hAnsi="Times New Roman" w:cs="Times New Roman"/>
          <w:color w:val="000000"/>
          <w:sz w:val="24"/>
          <w:szCs w:val="24"/>
        </w:rPr>
        <w:t xml:space="preserve">recognition of foreign divorces and annulment of marriages; </w:t>
      </w:r>
    </w:p>
    <w:p w:rsidR="00FB3A2C" w:rsidRPr="00E80C0D" w:rsidRDefault="00FB3A2C" w:rsidP="00FA0C75">
      <w:pPr>
        <w:pStyle w:val="ListParagraph"/>
        <w:rPr>
          <w:rFonts w:ascii="Times New Roman" w:hAnsi="Times New Roman" w:cs="Times New Roman"/>
          <w:sz w:val="24"/>
          <w:szCs w:val="24"/>
          <w:lang w:val="en-US"/>
        </w:rPr>
      </w:pPr>
    </w:p>
    <w:p w:rsidR="00FA0C75" w:rsidRPr="00E80C0D" w:rsidRDefault="00FA0C75" w:rsidP="00FA0C75">
      <w:pPr>
        <w:pStyle w:val="ListParagraph"/>
        <w:numPr>
          <w:ilvl w:val="0"/>
          <w:numId w:val="17"/>
        </w:numPr>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To provide for </w:t>
      </w:r>
      <w:r w:rsidR="00FC6D78">
        <w:rPr>
          <w:rFonts w:ascii="Times New Roman" w:hAnsi="Times New Roman" w:cs="Times New Roman"/>
          <w:sz w:val="24"/>
          <w:szCs w:val="24"/>
          <w:lang w:val="en-US"/>
        </w:rPr>
        <w:t xml:space="preserve">the </w:t>
      </w:r>
      <w:r w:rsidRPr="00E80C0D">
        <w:rPr>
          <w:rFonts w:ascii="Times New Roman" w:hAnsi="Times New Roman" w:cs="Times New Roman"/>
          <w:sz w:val="24"/>
          <w:szCs w:val="24"/>
          <w:lang w:val="en-US"/>
        </w:rPr>
        <w:t>privacy of certain divorce proceedings and proceedings of annulment of marriage to protect</w:t>
      </w:r>
      <w:r w:rsidR="00FC6D78">
        <w:rPr>
          <w:rFonts w:ascii="Times New Roman" w:hAnsi="Times New Roman" w:cs="Times New Roman"/>
          <w:sz w:val="24"/>
          <w:szCs w:val="24"/>
          <w:lang w:val="en-US"/>
        </w:rPr>
        <w:t xml:space="preserve"> </w:t>
      </w:r>
      <w:r w:rsidRPr="00E80C0D">
        <w:rPr>
          <w:rFonts w:ascii="Times New Roman" w:hAnsi="Times New Roman" w:cs="Times New Roman"/>
          <w:sz w:val="24"/>
          <w:szCs w:val="24"/>
          <w:lang w:val="en-US"/>
        </w:rPr>
        <w:t>children</w:t>
      </w:r>
      <w:r w:rsidR="00731B0D" w:rsidRPr="00E80C0D">
        <w:rPr>
          <w:rFonts w:ascii="Times New Roman" w:hAnsi="Times New Roman" w:cs="Times New Roman"/>
          <w:sz w:val="24"/>
          <w:szCs w:val="24"/>
          <w:lang w:val="en-US"/>
        </w:rPr>
        <w:t>.</w:t>
      </w:r>
    </w:p>
    <w:p w:rsidR="00FA0C75" w:rsidRPr="00E80C0D" w:rsidRDefault="00FA0C75" w:rsidP="00FA0C75">
      <w:pPr>
        <w:pStyle w:val="ListParagraph"/>
        <w:rPr>
          <w:rFonts w:ascii="Times New Roman" w:hAnsi="Times New Roman" w:cs="Times New Roman"/>
          <w:sz w:val="24"/>
          <w:szCs w:val="24"/>
          <w:lang w:val="en-US"/>
        </w:rPr>
      </w:pPr>
    </w:p>
    <w:p w:rsidR="00FB3A2C" w:rsidRPr="00E80C0D" w:rsidRDefault="00FA0C75" w:rsidP="00FA0C75">
      <w:pPr>
        <w:pStyle w:val="ListParagraph"/>
        <w:numPr>
          <w:ilvl w:val="0"/>
          <w:numId w:val="17"/>
        </w:numPr>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To provide</w:t>
      </w:r>
      <w:r w:rsidR="00FC6D78">
        <w:rPr>
          <w:rFonts w:ascii="Times New Roman" w:hAnsi="Times New Roman" w:cs="Times New Roman"/>
          <w:sz w:val="24"/>
          <w:szCs w:val="24"/>
          <w:lang w:val="en-US"/>
        </w:rPr>
        <w:t xml:space="preserve"> </w:t>
      </w:r>
      <w:r w:rsidR="00FB3A2C" w:rsidRPr="00E80C0D">
        <w:rPr>
          <w:rFonts w:ascii="Times New Roman" w:hAnsi="Times New Roman" w:cs="Times New Roman"/>
          <w:sz w:val="24"/>
          <w:szCs w:val="24"/>
          <w:lang w:val="en-US"/>
        </w:rPr>
        <w:t>for restriction on the publication of certain court proceedings</w:t>
      </w:r>
      <w:r w:rsidRPr="00E80C0D">
        <w:rPr>
          <w:rFonts w:ascii="Times New Roman" w:hAnsi="Times New Roman" w:cs="Times New Roman"/>
          <w:sz w:val="24"/>
          <w:szCs w:val="24"/>
          <w:lang w:val="en-US"/>
        </w:rPr>
        <w:t>.</w:t>
      </w:r>
    </w:p>
    <w:p w:rsidR="00FA0C75" w:rsidRPr="00E80C0D" w:rsidRDefault="00FA0C75" w:rsidP="00FA0C75">
      <w:pPr>
        <w:pStyle w:val="ListParagraph"/>
        <w:rPr>
          <w:rFonts w:ascii="Times New Roman" w:hAnsi="Times New Roman" w:cs="Times New Roman"/>
          <w:sz w:val="24"/>
          <w:szCs w:val="24"/>
          <w:lang w:val="en-US"/>
        </w:rPr>
      </w:pPr>
    </w:p>
    <w:p w:rsidR="00E72326" w:rsidRPr="00E80C0D" w:rsidRDefault="00FA0C75" w:rsidP="00EC1CF1">
      <w:pPr>
        <w:pStyle w:val="ListParagraph"/>
        <w:numPr>
          <w:ilvl w:val="0"/>
          <w:numId w:val="17"/>
        </w:numPr>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To deal with donations and gifts receive</w:t>
      </w:r>
      <w:r w:rsidR="00731B0D" w:rsidRPr="00E80C0D">
        <w:rPr>
          <w:rFonts w:ascii="Times New Roman" w:hAnsi="Times New Roman" w:cs="Times New Roman"/>
          <w:sz w:val="24"/>
          <w:szCs w:val="24"/>
          <w:lang w:val="en-US"/>
        </w:rPr>
        <w:t>d during marriage or before marriage.</w:t>
      </w:r>
    </w:p>
    <w:p w:rsidR="00FA0C75" w:rsidRPr="00E80C0D" w:rsidRDefault="00FA0C75" w:rsidP="00FA0C75">
      <w:pPr>
        <w:pStyle w:val="ListParagraph"/>
        <w:rPr>
          <w:rFonts w:ascii="Times New Roman" w:hAnsi="Times New Roman" w:cs="Times New Roman"/>
          <w:sz w:val="24"/>
          <w:szCs w:val="24"/>
          <w:lang w:val="en-US"/>
        </w:rPr>
      </w:pPr>
    </w:p>
    <w:p w:rsidR="00FA0C75" w:rsidRPr="00E80C0D" w:rsidRDefault="00FA0C75" w:rsidP="00FA0C75">
      <w:pPr>
        <w:pStyle w:val="ListParagraph"/>
        <w:spacing w:line="360" w:lineRule="auto"/>
        <w:ind w:left="1440"/>
        <w:jc w:val="both"/>
        <w:rPr>
          <w:rFonts w:ascii="Times New Roman" w:hAnsi="Times New Roman" w:cs="Times New Roman"/>
          <w:sz w:val="24"/>
          <w:szCs w:val="24"/>
          <w:lang w:val="en-US"/>
        </w:rPr>
      </w:pPr>
    </w:p>
    <w:p w:rsidR="003D210D" w:rsidRPr="00E80C0D" w:rsidRDefault="008A670E" w:rsidP="003D210D">
      <w:pPr>
        <w:pStyle w:val="Heading1"/>
        <w:numPr>
          <w:ilvl w:val="0"/>
          <w:numId w:val="4"/>
        </w:numPr>
        <w:spacing w:line="360" w:lineRule="auto"/>
        <w:rPr>
          <w:rFonts w:ascii="Times New Roman" w:hAnsi="Times New Roman" w:cs="Times New Roman"/>
          <w:b/>
          <w:color w:val="auto"/>
          <w:sz w:val="24"/>
          <w:szCs w:val="24"/>
          <w:lang w:val="en-US"/>
        </w:rPr>
      </w:pPr>
      <w:bookmarkStart w:id="5" w:name="_Toc90387630"/>
      <w:r w:rsidRPr="00E80C0D">
        <w:rPr>
          <w:rFonts w:ascii="Times New Roman" w:hAnsi="Times New Roman" w:cs="Times New Roman"/>
          <w:b/>
          <w:color w:val="auto"/>
          <w:sz w:val="24"/>
          <w:szCs w:val="24"/>
          <w:lang w:val="en-US"/>
        </w:rPr>
        <w:t>Policy Background</w:t>
      </w:r>
      <w:bookmarkEnd w:id="5"/>
    </w:p>
    <w:p w:rsidR="003D210D" w:rsidRPr="00E80C0D" w:rsidRDefault="003D210D" w:rsidP="003D210D">
      <w:pPr>
        <w:rPr>
          <w:rFonts w:ascii="Times New Roman" w:hAnsi="Times New Roman" w:cs="Times New Roman"/>
          <w:sz w:val="24"/>
          <w:szCs w:val="24"/>
          <w:lang w:val="en-US"/>
        </w:rPr>
      </w:pPr>
    </w:p>
    <w:p w:rsidR="003D210D" w:rsidRPr="00E80C0D" w:rsidRDefault="0045068A" w:rsidP="003D210D">
      <w:pPr>
        <w:ind w:left="720"/>
        <w:rPr>
          <w:rFonts w:ascii="Times New Roman" w:hAnsi="Times New Roman" w:cs="Times New Roman"/>
          <w:b/>
          <w:sz w:val="24"/>
          <w:szCs w:val="24"/>
          <w:lang w:val="en-US"/>
        </w:rPr>
      </w:pPr>
      <w:r>
        <w:rPr>
          <w:rFonts w:ascii="Times New Roman" w:hAnsi="Times New Roman" w:cs="Times New Roman"/>
          <w:b/>
          <w:sz w:val="24"/>
          <w:szCs w:val="24"/>
          <w:lang w:val="en-US"/>
        </w:rPr>
        <w:t>3</w:t>
      </w:r>
      <w:r w:rsidR="003D210D" w:rsidRPr="00E80C0D">
        <w:rPr>
          <w:rFonts w:ascii="Times New Roman" w:hAnsi="Times New Roman" w:cs="Times New Roman"/>
          <w:b/>
          <w:sz w:val="24"/>
          <w:szCs w:val="24"/>
          <w:lang w:val="en-US"/>
        </w:rPr>
        <w:t>.1</w:t>
      </w:r>
      <w:r w:rsidR="003D210D" w:rsidRPr="00E80C0D">
        <w:rPr>
          <w:rFonts w:ascii="Times New Roman" w:hAnsi="Times New Roman" w:cs="Times New Roman"/>
          <w:b/>
          <w:sz w:val="24"/>
          <w:szCs w:val="24"/>
          <w:lang w:val="en-US"/>
        </w:rPr>
        <w:tab/>
        <w:t xml:space="preserve">Brief history of the </w:t>
      </w:r>
      <w:r w:rsidR="00443C36" w:rsidRPr="00E80C0D">
        <w:rPr>
          <w:rFonts w:ascii="Times New Roman" w:hAnsi="Times New Roman" w:cs="Times New Roman"/>
          <w:b/>
          <w:sz w:val="24"/>
          <w:szCs w:val="24"/>
          <w:lang w:val="en-US"/>
        </w:rPr>
        <w:t xml:space="preserve">divorce law </w:t>
      </w:r>
      <w:r w:rsidR="003D210D" w:rsidRPr="00E80C0D">
        <w:rPr>
          <w:rFonts w:ascii="Times New Roman" w:hAnsi="Times New Roman" w:cs="Times New Roman"/>
          <w:b/>
          <w:sz w:val="24"/>
          <w:szCs w:val="24"/>
          <w:lang w:val="en-US"/>
        </w:rPr>
        <w:t>reform process</w:t>
      </w:r>
    </w:p>
    <w:p w:rsidR="00184A61" w:rsidRPr="00E80C0D" w:rsidRDefault="00184A61" w:rsidP="00E72326">
      <w:pPr>
        <w:pStyle w:val="ListParagraph"/>
        <w:spacing w:line="360" w:lineRule="auto"/>
        <w:jc w:val="both"/>
        <w:rPr>
          <w:rFonts w:ascii="Times New Roman" w:hAnsi="Times New Roman" w:cs="Times New Roman"/>
          <w:b/>
          <w:sz w:val="24"/>
          <w:szCs w:val="24"/>
          <w:lang w:val="en-US"/>
        </w:rPr>
      </w:pPr>
    </w:p>
    <w:p w:rsidR="004F565F" w:rsidRPr="00503A7A" w:rsidRDefault="002F3AF0" w:rsidP="00720B9B">
      <w:pPr>
        <w:pStyle w:val="ListParagraph"/>
        <w:spacing w:line="360" w:lineRule="auto"/>
        <w:ind w:left="1440"/>
        <w:jc w:val="both"/>
        <w:rPr>
          <w:rFonts w:ascii="Times New Roman" w:hAnsi="Times New Roman" w:cs="Times New Roman"/>
          <w:sz w:val="24"/>
          <w:szCs w:val="24"/>
          <w:lang w:val="en-US"/>
        </w:rPr>
      </w:pPr>
      <w:r w:rsidRPr="00503A7A">
        <w:rPr>
          <w:rFonts w:ascii="Times New Roman" w:hAnsi="Times New Roman" w:cs="Times New Roman"/>
          <w:sz w:val="24"/>
          <w:szCs w:val="24"/>
          <w:lang w:val="en-US"/>
        </w:rPr>
        <w:t>Between 2001 and 2004, t</w:t>
      </w:r>
      <w:r w:rsidR="00521172" w:rsidRPr="00503A7A">
        <w:rPr>
          <w:rFonts w:ascii="Times New Roman" w:hAnsi="Times New Roman" w:cs="Times New Roman"/>
          <w:sz w:val="24"/>
          <w:szCs w:val="24"/>
          <w:lang w:val="en-US"/>
        </w:rPr>
        <w:t>he Law Reform and Development Commission of Namibia [LRDC] undertook a project for the reform of the divorce law of Namibia.</w:t>
      </w:r>
      <w:r w:rsidR="004F565F" w:rsidRPr="00503A7A">
        <w:rPr>
          <w:rFonts w:ascii="Times New Roman" w:hAnsi="Times New Roman" w:cs="Times New Roman"/>
          <w:sz w:val="24"/>
          <w:szCs w:val="24"/>
          <w:lang w:val="en-US"/>
        </w:rPr>
        <w:t xml:space="preserve"> In 2004</w:t>
      </w:r>
      <w:r w:rsidR="00521172" w:rsidRPr="00503A7A">
        <w:rPr>
          <w:rFonts w:ascii="Times New Roman" w:hAnsi="Times New Roman" w:cs="Times New Roman"/>
          <w:sz w:val="24"/>
          <w:szCs w:val="24"/>
          <w:lang w:val="en-US"/>
        </w:rPr>
        <w:t xml:space="preserve"> LRDC </w:t>
      </w:r>
      <w:r w:rsidR="004F565F" w:rsidRPr="00503A7A">
        <w:rPr>
          <w:rFonts w:ascii="Times New Roman" w:hAnsi="Times New Roman" w:cs="Times New Roman"/>
          <w:sz w:val="24"/>
          <w:szCs w:val="24"/>
          <w:lang w:val="en-US"/>
        </w:rPr>
        <w:t xml:space="preserve">submitted a </w:t>
      </w:r>
      <w:r w:rsidR="00521172" w:rsidRPr="00503A7A">
        <w:rPr>
          <w:rFonts w:ascii="Times New Roman" w:hAnsi="Times New Roman" w:cs="Times New Roman"/>
          <w:sz w:val="24"/>
          <w:szCs w:val="24"/>
          <w:lang w:val="en-US"/>
        </w:rPr>
        <w:t>report to the Minister responsible for justice at th</w:t>
      </w:r>
      <w:r w:rsidR="004E09C6">
        <w:rPr>
          <w:rFonts w:ascii="Times New Roman" w:hAnsi="Times New Roman" w:cs="Times New Roman"/>
          <w:sz w:val="24"/>
          <w:szCs w:val="24"/>
          <w:lang w:val="en-US"/>
        </w:rPr>
        <w:t>e</w:t>
      </w:r>
      <w:r w:rsidR="00521172" w:rsidRPr="00503A7A">
        <w:rPr>
          <w:rFonts w:ascii="Times New Roman" w:hAnsi="Times New Roman" w:cs="Times New Roman"/>
          <w:sz w:val="24"/>
          <w:szCs w:val="24"/>
          <w:lang w:val="en-US"/>
        </w:rPr>
        <w:t xml:space="preserve"> time.</w:t>
      </w:r>
      <w:r w:rsidR="004F565F" w:rsidRPr="00503A7A">
        <w:rPr>
          <w:rFonts w:ascii="Times New Roman" w:hAnsi="Times New Roman" w:cs="Times New Roman"/>
          <w:sz w:val="24"/>
          <w:szCs w:val="24"/>
          <w:lang w:val="en-US"/>
        </w:rPr>
        <w:t xml:space="preserve"> For various reasons</w:t>
      </w:r>
      <w:r w:rsidR="00FC6D78">
        <w:rPr>
          <w:rFonts w:ascii="Times New Roman" w:hAnsi="Times New Roman" w:cs="Times New Roman"/>
          <w:sz w:val="24"/>
          <w:szCs w:val="24"/>
          <w:lang w:val="en-US"/>
        </w:rPr>
        <w:t>,</w:t>
      </w:r>
      <w:r w:rsidR="004F565F" w:rsidRPr="00503A7A">
        <w:rPr>
          <w:rFonts w:ascii="Times New Roman" w:hAnsi="Times New Roman" w:cs="Times New Roman"/>
          <w:sz w:val="24"/>
          <w:szCs w:val="24"/>
          <w:lang w:val="en-US"/>
        </w:rPr>
        <w:t xml:space="preserve"> the project did not </w:t>
      </w:r>
      <w:r w:rsidRPr="00503A7A">
        <w:rPr>
          <w:rFonts w:ascii="Times New Roman" w:hAnsi="Times New Roman" w:cs="Times New Roman"/>
          <w:sz w:val="24"/>
          <w:szCs w:val="24"/>
          <w:lang w:val="en-US"/>
        </w:rPr>
        <w:t xml:space="preserve">follow through </w:t>
      </w:r>
      <w:r w:rsidR="00FC6D78">
        <w:rPr>
          <w:rFonts w:ascii="Times New Roman" w:hAnsi="Times New Roman" w:cs="Times New Roman"/>
          <w:sz w:val="24"/>
          <w:szCs w:val="24"/>
          <w:lang w:val="en-US"/>
        </w:rPr>
        <w:t xml:space="preserve">with </w:t>
      </w:r>
      <w:r w:rsidRPr="00503A7A">
        <w:rPr>
          <w:rFonts w:ascii="Times New Roman" w:hAnsi="Times New Roman" w:cs="Times New Roman"/>
          <w:sz w:val="24"/>
          <w:szCs w:val="24"/>
          <w:lang w:val="en-US"/>
        </w:rPr>
        <w:t xml:space="preserve">the </w:t>
      </w:r>
      <w:r w:rsidR="00E80C0D" w:rsidRPr="00503A7A">
        <w:rPr>
          <w:rFonts w:ascii="Times New Roman" w:hAnsi="Times New Roman" w:cs="Times New Roman"/>
          <w:sz w:val="24"/>
          <w:szCs w:val="24"/>
          <w:lang w:val="en-US"/>
        </w:rPr>
        <w:t>law-making</w:t>
      </w:r>
      <w:r w:rsidRPr="00503A7A">
        <w:rPr>
          <w:rFonts w:ascii="Times New Roman" w:hAnsi="Times New Roman" w:cs="Times New Roman"/>
          <w:sz w:val="24"/>
          <w:szCs w:val="24"/>
          <w:lang w:val="en-US"/>
        </w:rPr>
        <w:t xml:space="preserve"> process.</w:t>
      </w:r>
    </w:p>
    <w:p w:rsidR="004F565F" w:rsidRPr="00503A7A" w:rsidRDefault="004F565F" w:rsidP="00720B9B">
      <w:pPr>
        <w:pStyle w:val="ListParagraph"/>
        <w:spacing w:line="360" w:lineRule="auto"/>
        <w:ind w:left="1440"/>
        <w:jc w:val="both"/>
        <w:rPr>
          <w:rFonts w:ascii="Times New Roman" w:hAnsi="Times New Roman" w:cs="Times New Roman"/>
          <w:sz w:val="24"/>
          <w:szCs w:val="24"/>
          <w:lang w:val="en-US"/>
        </w:rPr>
      </w:pPr>
    </w:p>
    <w:p w:rsidR="00720B9B" w:rsidRPr="00503A7A" w:rsidRDefault="00521172" w:rsidP="00720B9B">
      <w:pPr>
        <w:pStyle w:val="ListParagraph"/>
        <w:spacing w:line="360" w:lineRule="auto"/>
        <w:ind w:left="1440"/>
        <w:jc w:val="both"/>
        <w:rPr>
          <w:rFonts w:ascii="Times New Roman" w:hAnsi="Times New Roman" w:cs="Times New Roman"/>
          <w:sz w:val="24"/>
          <w:szCs w:val="24"/>
          <w:lang w:val="en-US"/>
        </w:rPr>
      </w:pPr>
      <w:r w:rsidRPr="00503A7A">
        <w:rPr>
          <w:rFonts w:ascii="Times New Roman" w:hAnsi="Times New Roman" w:cs="Times New Roman"/>
          <w:sz w:val="24"/>
          <w:szCs w:val="24"/>
          <w:lang w:val="en-US"/>
        </w:rPr>
        <w:lastRenderedPageBreak/>
        <w:t xml:space="preserve"> </w:t>
      </w:r>
      <w:r w:rsidR="00720B9B" w:rsidRPr="00503A7A">
        <w:rPr>
          <w:rFonts w:ascii="Times New Roman" w:hAnsi="Times New Roman" w:cs="Times New Roman"/>
          <w:sz w:val="24"/>
          <w:szCs w:val="24"/>
          <w:lang w:val="en-US"/>
        </w:rPr>
        <w:t>In 2017, the Minist</w:t>
      </w:r>
      <w:r w:rsidR="002F3AF0" w:rsidRPr="00503A7A">
        <w:rPr>
          <w:rFonts w:ascii="Times New Roman" w:hAnsi="Times New Roman" w:cs="Times New Roman"/>
          <w:sz w:val="24"/>
          <w:szCs w:val="24"/>
          <w:lang w:val="en-US"/>
        </w:rPr>
        <w:t>er</w:t>
      </w:r>
      <w:r w:rsidR="00720B9B" w:rsidRPr="00503A7A">
        <w:rPr>
          <w:rFonts w:ascii="Times New Roman" w:hAnsi="Times New Roman" w:cs="Times New Roman"/>
          <w:sz w:val="24"/>
          <w:szCs w:val="24"/>
          <w:lang w:val="en-US"/>
        </w:rPr>
        <w:t xml:space="preserve"> responsible for justice</w:t>
      </w:r>
      <w:r w:rsidR="004F565F" w:rsidRPr="00503A7A">
        <w:rPr>
          <w:rFonts w:ascii="Times New Roman" w:hAnsi="Times New Roman" w:cs="Times New Roman"/>
          <w:sz w:val="24"/>
          <w:szCs w:val="24"/>
          <w:lang w:val="en-US"/>
        </w:rPr>
        <w:t xml:space="preserve"> at </w:t>
      </w:r>
      <w:r w:rsidR="004E09C6">
        <w:rPr>
          <w:rFonts w:ascii="Times New Roman" w:hAnsi="Times New Roman" w:cs="Times New Roman"/>
          <w:sz w:val="24"/>
          <w:szCs w:val="24"/>
          <w:lang w:val="en-US"/>
        </w:rPr>
        <w:t>the time</w:t>
      </w:r>
      <w:r w:rsidR="00FC6D78">
        <w:rPr>
          <w:rFonts w:ascii="Times New Roman" w:hAnsi="Times New Roman" w:cs="Times New Roman"/>
          <w:sz w:val="24"/>
          <w:szCs w:val="24"/>
          <w:lang w:val="en-US"/>
        </w:rPr>
        <w:t xml:space="preserve"> </w:t>
      </w:r>
      <w:r w:rsidR="002F3AF0" w:rsidRPr="00503A7A">
        <w:rPr>
          <w:rFonts w:ascii="Times New Roman" w:hAnsi="Times New Roman" w:cs="Times New Roman"/>
          <w:sz w:val="24"/>
          <w:szCs w:val="24"/>
          <w:lang w:val="en-US"/>
        </w:rPr>
        <w:t xml:space="preserve">reviewed and </w:t>
      </w:r>
      <w:r w:rsidR="004F565F" w:rsidRPr="00503A7A">
        <w:rPr>
          <w:rFonts w:ascii="Times New Roman" w:hAnsi="Times New Roman" w:cs="Times New Roman"/>
          <w:sz w:val="24"/>
          <w:szCs w:val="24"/>
          <w:lang w:val="en-US"/>
        </w:rPr>
        <w:t xml:space="preserve">revived the </w:t>
      </w:r>
      <w:r w:rsidR="002F3AF0" w:rsidRPr="00503A7A">
        <w:rPr>
          <w:rFonts w:ascii="Times New Roman" w:hAnsi="Times New Roman" w:cs="Times New Roman"/>
          <w:sz w:val="24"/>
          <w:szCs w:val="24"/>
          <w:lang w:val="en-US"/>
        </w:rPr>
        <w:t xml:space="preserve">project </w:t>
      </w:r>
      <w:r w:rsidR="004F565F" w:rsidRPr="00503A7A">
        <w:rPr>
          <w:rFonts w:ascii="Times New Roman" w:hAnsi="Times New Roman" w:cs="Times New Roman"/>
          <w:sz w:val="24"/>
          <w:szCs w:val="24"/>
          <w:lang w:val="en-US"/>
        </w:rPr>
        <w:t>and</w:t>
      </w:r>
      <w:r w:rsidR="00720B9B" w:rsidRPr="00503A7A">
        <w:rPr>
          <w:rFonts w:ascii="Times New Roman" w:hAnsi="Times New Roman" w:cs="Times New Roman"/>
          <w:sz w:val="24"/>
          <w:szCs w:val="24"/>
          <w:lang w:val="en-US"/>
        </w:rPr>
        <w:t xml:space="preserve"> held </w:t>
      </w:r>
      <w:r w:rsidR="00FC6D78">
        <w:rPr>
          <w:rFonts w:ascii="Times New Roman" w:hAnsi="Times New Roman" w:cs="Times New Roman"/>
          <w:sz w:val="24"/>
          <w:szCs w:val="24"/>
          <w:lang w:val="en-US"/>
        </w:rPr>
        <w:t xml:space="preserve">a </w:t>
      </w:r>
      <w:r w:rsidR="00720B9B" w:rsidRPr="00503A7A">
        <w:rPr>
          <w:rFonts w:ascii="Times New Roman" w:hAnsi="Times New Roman" w:cs="Times New Roman"/>
          <w:sz w:val="24"/>
          <w:szCs w:val="24"/>
          <w:lang w:val="en-US"/>
        </w:rPr>
        <w:t xml:space="preserve">public consultation on the proposed </w:t>
      </w:r>
      <w:r w:rsidR="002F3AF0" w:rsidRPr="00503A7A">
        <w:rPr>
          <w:rFonts w:ascii="Times New Roman" w:hAnsi="Times New Roman" w:cs="Times New Roman"/>
          <w:sz w:val="24"/>
          <w:szCs w:val="24"/>
          <w:lang w:val="en-US"/>
        </w:rPr>
        <w:t>reforms.</w:t>
      </w:r>
    </w:p>
    <w:p w:rsidR="004F565F" w:rsidRPr="00503A7A" w:rsidRDefault="004F565F" w:rsidP="00720B9B">
      <w:pPr>
        <w:pStyle w:val="ListParagraph"/>
        <w:spacing w:line="360" w:lineRule="auto"/>
        <w:ind w:left="1440"/>
        <w:jc w:val="both"/>
        <w:rPr>
          <w:rFonts w:ascii="Times New Roman" w:hAnsi="Times New Roman" w:cs="Times New Roman"/>
          <w:sz w:val="24"/>
          <w:szCs w:val="24"/>
          <w:lang w:val="en-US"/>
        </w:rPr>
      </w:pPr>
    </w:p>
    <w:p w:rsidR="004F565F" w:rsidRPr="00503A7A" w:rsidRDefault="004F565F" w:rsidP="004F565F">
      <w:pPr>
        <w:pStyle w:val="ListParagraph"/>
        <w:spacing w:line="360" w:lineRule="auto"/>
        <w:ind w:left="1440"/>
        <w:jc w:val="both"/>
        <w:rPr>
          <w:rFonts w:ascii="Times New Roman" w:hAnsi="Times New Roman" w:cs="Times New Roman"/>
          <w:sz w:val="24"/>
          <w:szCs w:val="24"/>
          <w:lang w:val="en-US"/>
        </w:rPr>
      </w:pPr>
      <w:r w:rsidRPr="00503A7A">
        <w:rPr>
          <w:rFonts w:ascii="Times New Roman" w:hAnsi="Times New Roman" w:cs="Times New Roman"/>
          <w:sz w:val="24"/>
          <w:szCs w:val="24"/>
          <w:lang w:val="en-US"/>
        </w:rPr>
        <w:t>Some of the issues identified during the 2017 consultations were; accessibility of courts for purposes of divorces; high legal costs relating to divorces, escalating cases of domestic violence</w:t>
      </w:r>
      <w:r w:rsidR="00FC6D78">
        <w:rPr>
          <w:rFonts w:ascii="Times New Roman" w:hAnsi="Times New Roman" w:cs="Times New Roman"/>
          <w:sz w:val="24"/>
          <w:szCs w:val="24"/>
          <w:lang w:val="en-US"/>
        </w:rPr>
        <w:t>,</w:t>
      </w:r>
      <w:r w:rsidRPr="00503A7A">
        <w:rPr>
          <w:rFonts w:ascii="Times New Roman" w:hAnsi="Times New Roman" w:cs="Times New Roman"/>
          <w:sz w:val="24"/>
          <w:szCs w:val="24"/>
          <w:lang w:val="en-US"/>
        </w:rPr>
        <w:t xml:space="preserve"> and their relationship to orders for restitution of conjugal rights to be made before a final divorce order is made.</w:t>
      </w:r>
    </w:p>
    <w:p w:rsidR="004F565F" w:rsidRPr="00503A7A" w:rsidRDefault="004F565F" w:rsidP="004F565F">
      <w:pPr>
        <w:pStyle w:val="ListParagraph"/>
        <w:spacing w:line="360" w:lineRule="auto"/>
        <w:ind w:left="1440"/>
        <w:jc w:val="both"/>
        <w:rPr>
          <w:rFonts w:ascii="Times New Roman" w:hAnsi="Times New Roman" w:cs="Times New Roman"/>
          <w:sz w:val="24"/>
          <w:szCs w:val="24"/>
          <w:lang w:val="en-US"/>
        </w:rPr>
      </w:pPr>
    </w:p>
    <w:p w:rsidR="003D210D" w:rsidRPr="00E80C0D" w:rsidRDefault="00521172" w:rsidP="002F3AF0">
      <w:pPr>
        <w:pStyle w:val="ListParagraph"/>
        <w:spacing w:line="360" w:lineRule="auto"/>
        <w:ind w:left="1440"/>
        <w:jc w:val="both"/>
        <w:rPr>
          <w:rFonts w:ascii="Times New Roman" w:hAnsi="Times New Roman" w:cs="Times New Roman"/>
          <w:sz w:val="24"/>
          <w:szCs w:val="24"/>
          <w:lang w:val="en-US"/>
        </w:rPr>
      </w:pPr>
      <w:r w:rsidRPr="00503A7A">
        <w:rPr>
          <w:rFonts w:ascii="Times New Roman" w:hAnsi="Times New Roman" w:cs="Times New Roman"/>
          <w:sz w:val="24"/>
          <w:szCs w:val="24"/>
          <w:lang w:val="en-US"/>
        </w:rPr>
        <w:t>In 2018</w:t>
      </w:r>
      <w:r w:rsidR="002F3AF0" w:rsidRPr="00503A7A">
        <w:rPr>
          <w:rFonts w:ascii="Times New Roman" w:hAnsi="Times New Roman" w:cs="Times New Roman"/>
          <w:sz w:val="24"/>
          <w:szCs w:val="24"/>
          <w:lang w:val="en-US"/>
        </w:rPr>
        <w:t xml:space="preserve"> the LRDC submitted </w:t>
      </w:r>
      <w:r w:rsidR="00B037AD" w:rsidRPr="00503A7A">
        <w:rPr>
          <w:rFonts w:ascii="Times New Roman" w:hAnsi="Times New Roman" w:cs="Times New Roman"/>
          <w:sz w:val="24"/>
          <w:szCs w:val="24"/>
          <w:lang w:val="en-US"/>
        </w:rPr>
        <w:t>a</w:t>
      </w:r>
      <w:r w:rsidR="004F565F" w:rsidRPr="00503A7A">
        <w:rPr>
          <w:rFonts w:ascii="Times New Roman" w:hAnsi="Times New Roman" w:cs="Times New Roman"/>
          <w:sz w:val="24"/>
          <w:szCs w:val="24"/>
          <w:lang w:val="en-US"/>
        </w:rPr>
        <w:t>nother</w:t>
      </w:r>
      <w:r w:rsidRPr="00503A7A">
        <w:rPr>
          <w:rFonts w:ascii="Times New Roman" w:hAnsi="Times New Roman" w:cs="Times New Roman"/>
          <w:sz w:val="24"/>
          <w:szCs w:val="24"/>
          <w:lang w:val="en-US"/>
        </w:rPr>
        <w:t xml:space="preserve"> report</w:t>
      </w:r>
      <w:r w:rsidR="002F3AF0" w:rsidRPr="00503A7A">
        <w:rPr>
          <w:rFonts w:ascii="Times New Roman" w:hAnsi="Times New Roman" w:cs="Times New Roman"/>
          <w:sz w:val="24"/>
          <w:szCs w:val="24"/>
          <w:lang w:val="en-US"/>
        </w:rPr>
        <w:t xml:space="preserve"> to the Minister responsible for justice at th</w:t>
      </w:r>
      <w:r w:rsidR="004E09C6">
        <w:rPr>
          <w:rFonts w:ascii="Times New Roman" w:hAnsi="Times New Roman" w:cs="Times New Roman"/>
          <w:sz w:val="24"/>
          <w:szCs w:val="24"/>
          <w:lang w:val="en-US"/>
        </w:rPr>
        <w:t>e</w:t>
      </w:r>
      <w:r w:rsidR="002F3AF0" w:rsidRPr="00503A7A">
        <w:rPr>
          <w:rFonts w:ascii="Times New Roman" w:hAnsi="Times New Roman" w:cs="Times New Roman"/>
          <w:sz w:val="24"/>
          <w:szCs w:val="24"/>
          <w:lang w:val="en-US"/>
        </w:rPr>
        <w:t xml:space="preserve"> time. </w:t>
      </w:r>
      <w:r w:rsidRPr="00503A7A">
        <w:rPr>
          <w:rFonts w:ascii="Times New Roman" w:hAnsi="Times New Roman" w:cs="Times New Roman"/>
          <w:sz w:val="24"/>
          <w:szCs w:val="24"/>
          <w:lang w:val="en-US"/>
        </w:rPr>
        <w:t>The Minister reviewed</w:t>
      </w:r>
      <w:r w:rsidRPr="00E80C0D">
        <w:rPr>
          <w:rFonts w:ascii="Times New Roman" w:hAnsi="Times New Roman" w:cs="Times New Roman"/>
          <w:sz w:val="24"/>
          <w:szCs w:val="24"/>
          <w:lang w:val="en-US"/>
        </w:rPr>
        <w:t xml:space="preserve"> the </w:t>
      </w:r>
      <w:r w:rsidR="00B037AD" w:rsidRPr="00E80C0D">
        <w:rPr>
          <w:rFonts w:ascii="Times New Roman" w:hAnsi="Times New Roman" w:cs="Times New Roman"/>
          <w:sz w:val="24"/>
          <w:szCs w:val="24"/>
          <w:lang w:val="en-US"/>
        </w:rPr>
        <w:t>LRDC</w:t>
      </w:r>
      <w:r w:rsidR="00B037AD" w:rsidRPr="00E80C0D">
        <w:rPr>
          <w:rFonts w:ascii="Times New Roman" w:hAnsi="Times New Roman" w:cs="Times New Roman"/>
          <w:b/>
          <w:sz w:val="24"/>
          <w:szCs w:val="24"/>
          <w:lang w:val="en-US"/>
        </w:rPr>
        <w:t xml:space="preserve"> </w:t>
      </w:r>
      <w:r w:rsidR="004F565F" w:rsidRPr="00E80C0D">
        <w:rPr>
          <w:rFonts w:ascii="Times New Roman" w:hAnsi="Times New Roman" w:cs="Times New Roman"/>
          <w:sz w:val="24"/>
          <w:szCs w:val="24"/>
          <w:lang w:val="en-US"/>
        </w:rPr>
        <w:t>report and proposed</w:t>
      </w:r>
      <w:r w:rsidRPr="00E80C0D">
        <w:rPr>
          <w:rFonts w:ascii="Times New Roman" w:hAnsi="Times New Roman" w:cs="Times New Roman"/>
          <w:sz w:val="24"/>
          <w:szCs w:val="24"/>
          <w:lang w:val="en-US"/>
        </w:rPr>
        <w:t xml:space="preserve"> changes to the proposed policy and law</w:t>
      </w:r>
      <w:r w:rsidR="003D210D" w:rsidRPr="00E80C0D">
        <w:rPr>
          <w:rFonts w:ascii="Times New Roman" w:hAnsi="Times New Roman" w:cs="Times New Roman"/>
          <w:sz w:val="24"/>
          <w:szCs w:val="24"/>
          <w:lang w:val="en-US"/>
        </w:rPr>
        <w:t xml:space="preserve">. </w:t>
      </w:r>
    </w:p>
    <w:p w:rsidR="002F3AF0" w:rsidRPr="00E80C0D" w:rsidRDefault="002F3AF0" w:rsidP="002F3AF0">
      <w:pPr>
        <w:pStyle w:val="ListParagraph"/>
        <w:spacing w:line="360" w:lineRule="auto"/>
        <w:ind w:left="1440"/>
        <w:jc w:val="both"/>
        <w:rPr>
          <w:rFonts w:ascii="Times New Roman" w:hAnsi="Times New Roman" w:cs="Times New Roman"/>
          <w:sz w:val="24"/>
          <w:szCs w:val="24"/>
          <w:lang w:val="en-US"/>
        </w:rPr>
      </w:pPr>
    </w:p>
    <w:p w:rsidR="00521172" w:rsidRPr="00E80C0D" w:rsidRDefault="00101135" w:rsidP="004F565F">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Cabinet approved </w:t>
      </w:r>
      <w:r w:rsidR="00FC6D78">
        <w:rPr>
          <w:rFonts w:ascii="Times New Roman" w:hAnsi="Times New Roman" w:cs="Times New Roman"/>
          <w:sz w:val="24"/>
          <w:szCs w:val="24"/>
          <w:lang w:val="en-US"/>
        </w:rPr>
        <w:t xml:space="preserve">the </w:t>
      </w:r>
      <w:r w:rsidRPr="00E80C0D">
        <w:rPr>
          <w:rFonts w:ascii="Times New Roman" w:hAnsi="Times New Roman" w:cs="Times New Roman"/>
          <w:sz w:val="24"/>
          <w:szCs w:val="24"/>
          <w:lang w:val="en-US"/>
        </w:rPr>
        <w:t xml:space="preserve">reform </w:t>
      </w:r>
      <w:r w:rsidR="003D210D" w:rsidRPr="00E80C0D">
        <w:rPr>
          <w:rFonts w:ascii="Times New Roman" w:hAnsi="Times New Roman" w:cs="Times New Roman"/>
          <w:sz w:val="24"/>
          <w:szCs w:val="24"/>
          <w:lang w:val="en-US"/>
        </w:rPr>
        <w:t>of the</w:t>
      </w:r>
      <w:r w:rsidR="002F3AF0" w:rsidRPr="00E80C0D">
        <w:rPr>
          <w:rFonts w:ascii="Times New Roman" w:hAnsi="Times New Roman" w:cs="Times New Roman"/>
          <w:sz w:val="24"/>
          <w:szCs w:val="24"/>
          <w:lang w:val="en-US"/>
        </w:rPr>
        <w:t xml:space="preserve"> </w:t>
      </w:r>
      <w:r w:rsidRPr="00E80C0D">
        <w:rPr>
          <w:rFonts w:ascii="Times New Roman" w:hAnsi="Times New Roman" w:cs="Times New Roman"/>
          <w:sz w:val="24"/>
          <w:szCs w:val="24"/>
          <w:lang w:val="en-US"/>
        </w:rPr>
        <w:t>divorce law.</w:t>
      </w:r>
      <w:r w:rsidR="003D210D" w:rsidRPr="00E80C0D">
        <w:rPr>
          <w:rFonts w:ascii="Times New Roman" w:hAnsi="Times New Roman" w:cs="Times New Roman"/>
          <w:sz w:val="24"/>
          <w:szCs w:val="24"/>
          <w:lang w:val="en-US"/>
        </w:rPr>
        <w:t xml:space="preserve"> </w:t>
      </w:r>
      <w:r w:rsidR="00443C36" w:rsidRPr="00E80C0D">
        <w:rPr>
          <w:rFonts w:ascii="Times New Roman" w:hAnsi="Times New Roman" w:cs="Times New Roman"/>
          <w:sz w:val="24"/>
          <w:szCs w:val="24"/>
          <w:lang w:val="en-US"/>
        </w:rPr>
        <w:t xml:space="preserve">For various reasons the </w:t>
      </w:r>
      <w:r w:rsidR="002F3AF0" w:rsidRPr="00E80C0D">
        <w:rPr>
          <w:rFonts w:ascii="Times New Roman" w:hAnsi="Times New Roman" w:cs="Times New Roman"/>
          <w:sz w:val="24"/>
          <w:szCs w:val="24"/>
          <w:lang w:val="en-US"/>
        </w:rPr>
        <w:t xml:space="preserve">proposed law did not </w:t>
      </w:r>
      <w:r w:rsidR="00FC6D78">
        <w:rPr>
          <w:rFonts w:ascii="Times New Roman" w:hAnsi="Times New Roman" w:cs="Times New Roman"/>
          <w:sz w:val="24"/>
          <w:szCs w:val="24"/>
          <w:lang w:val="en-US"/>
        </w:rPr>
        <w:t>follow</w:t>
      </w:r>
      <w:r w:rsidR="004F565F" w:rsidRPr="00E80C0D">
        <w:rPr>
          <w:rFonts w:ascii="Times New Roman" w:hAnsi="Times New Roman" w:cs="Times New Roman"/>
          <w:sz w:val="24"/>
          <w:szCs w:val="24"/>
          <w:lang w:val="en-US"/>
        </w:rPr>
        <w:t xml:space="preserve"> through </w:t>
      </w:r>
      <w:r w:rsidR="00FC6D78">
        <w:rPr>
          <w:rFonts w:ascii="Times New Roman" w:hAnsi="Times New Roman" w:cs="Times New Roman"/>
          <w:sz w:val="24"/>
          <w:szCs w:val="24"/>
          <w:lang w:val="en-US"/>
        </w:rPr>
        <w:t xml:space="preserve">with </w:t>
      </w:r>
      <w:r w:rsidR="004F565F" w:rsidRPr="00E80C0D">
        <w:rPr>
          <w:rFonts w:ascii="Times New Roman" w:hAnsi="Times New Roman" w:cs="Times New Roman"/>
          <w:sz w:val="24"/>
          <w:szCs w:val="24"/>
          <w:lang w:val="en-US"/>
        </w:rPr>
        <w:t xml:space="preserve">the rest of the </w:t>
      </w:r>
      <w:r w:rsidR="00E80C0D" w:rsidRPr="00E80C0D">
        <w:rPr>
          <w:rFonts w:ascii="Times New Roman" w:hAnsi="Times New Roman" w:cs="Times New Roman"/>
          <w:sz w:val="24"/>
          <w:szCs w:val="24"/>
          <w:lang w:val="en-US"/>
        </w:rPr>
        <w:t>law-making</w:t>
      </w:r>
      <w:r w:rsidR="004F565F" w:rsidRPr="00E80C0D">
        <w:rPr>
          <w:rFonts w:ascii="Times New Roman" w:hAnsi="Times New Roman" w:cs="Times New Roman"/>
          <w:sz w:val="24"/>
          <w:szCs w:val="24"/>
          <w:lang w:val="en-US"/>
        </w:rPr>
        <w:t xml:space="preserve"> process.</w:t>
      </w:r>
    </w:p>
    <w:p w:rsidR="003D210D" w:rsidRPr="00E80C0D" w:rsidRDefault="003D210D" w:rsidP="003D210D">
      <w:pPr>
        <w:pStyle w:val="ListParagraph"/>
        <w:spacing w:line="360" w:lineRule="auto"/>
        <w:jc w:val="both"/>
        <w:rPr>
          <w:rFonts w:ascii="Times New Roman" w:hAnsi="Times New Roman" w:cs="Times New Roman"/>
          <w:sz w:val="24"/>
          <w:szCs w:val="24"/>
          <w:lang w:val="en-US"/>
        </w:rPr>
      </w:pPr>
    </w:p>
    <w:p w:rsidR="00521172" w:rsidRPr="00E80C0D" w:rsidRDefault="00521172" w:rsidP="004F565F">
      <w:pPr>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The current </w:t>
      </w:r>
      <w:r w:rsidR="00101135" w:rsidRPr="00E80C0D">
        <w:rPr>
          <w:rFonts w:ascii="Times New Roman" w:hAnsi="Times New Roman" w:cs="Times New Roman"/>
          <w:sz w:val="24"/>
          <w:szCs w:val="24"/>
          <w:lang w:val="en-US"/>
        </w:rPr>
        <w:t xml:space="preserve">minister responsible for justice </w:t>
      </w:r>
      <w:r w:rsidRPr="00E80C0D">
        <w:rPr>
          <w:rFonts w:ascii="Times New Roman" w:hAnsi="Times New Roman" w:cs="Times New Roman"/>
          <w:sz w:val="24"/>
          <w:szCs w:val="24"/>
          <w:lang w:val="en-US"/>
        </w:rPr>
        <w:t xml:space="preserve">reviewed </w:t>
      </w:r>
      <w:r w:rsidR="00101135" w:rsidRPr="00E80C0D">
        <w:rPr>
          <w:rFonts w:ascii="Times New Roman" w:hAnsi="Times New Roman" w:cs="Times New Roman"/>
          <w:sz w:val="24"/>
          <w:szCs w:val="24"/>
          <w:lang w:val="en-US"/>
        </w:rPr>
        <w:t xml:space="preserve">the proposed </w:t>
      </w:r>
      <w:r w:rsidR="002F3AF0" w:rsidRPr="00E80C0D">
        <w:rPr>
          <w:rFonts w:ascii="Times New Roman" w:hAnsi="Times New Roman" w:cs="Times New Roman"/>
          <w:sz w:val="24"/>
          <w:szCs w:val="24"/>
          <w:lang w:val="en-US"/>
        </w:rPr>
        <w:t xml:space="preserve">reform of the </w:t>
      </w:r>
      <w:r w:rsidR="00101135" w:rsidRPr="00E80C0D">
        <w:rPr>
          <w:rFonts w:ascii="Times New Roman" w:hAnsi="Times New Roman" w:cs="Times New Roman"/>
          <w:sz w:val="24"/>
          <w:szCs w:val="24"/>
          <w:lang w:val="en-US"/>
        </w:rPr>
        <w:t>divorce law</w:t>
      </w:r>
      <w:r w:rsidR="002F3AF0" w:rsidRPr="00E80C0D">
        <w:rPr>
          <w:rFonts w:ascii="Times New Roman" w:hAnsi="Times New Roman" w:cs="Times New Roman"/>
          <w:sz w:val="24"/>
          <w:szCs w:val="24"/>
          <w:lang w:val="en-US"/>
        </w:rPr>
        <w:t xml:space="preserve"> and </w:t>
      </w:r>
      <w:r w:rsidR="00101135" w:rsidRPr="00E80C0D">
        <w:rPr>
          <w:rFonts w:ascii="Times New Roman" w:hAnsi="Times New Roman" w:cs="Times New Roman"/>
          <w:sz w:val="24"/>
          <w:szCs w:val="24"/>
          <w:lang w:val="en-US"/>
        </w:rPr>
        <w:t xml:space="preserve">sought input from the </w:t>
      </w:r>
      <w:r w:rsidRPr="00E80C0D">
        <w:rPr>
          <w:rFonts w:ascii="Times New Roman" w:hAnsi="Times New Roman" w:cs="Times New Roman"/>
          <w:sz w:val="24"/>
          <w:szCs w:val="24"/>
          <w:lang w:val="en-US"/>
        </w:rPr>
        <w:t>Office of the Judiciary</w:t>
      </w:r>
      <w:r w:rsidR="004F565F" w:rsidRPr="00E80C0D">
        <w:rPr>
          <w:rFonts w:ascii="Times New Roman" w:hAnsi="Times New Roman" w:cs="Times New Roman"/>
          <w:sz w:val="24"/>
          <w:szCs w:val="24"/>
          <w:lang w:val="en-US"/>
        </w:rPr>
        <w:t xml:space="preserve"> as one of the </w:t>
      </w:r>
      <w:proofErr w:type="gramStart"/>
      <w:r w:rsidR="004F565F" w:rsidRPr="00E80C0D">
        <w:rPr>
          <w:rFonts w:ascii="Times New Roman" w:hAnsi="Times New Roman" w:cs="Times New Roman"/>
          <w:sz w:val="24"/>
          <w:szCs w:val="24"/>
          <w:lang w:val="en-US"/>
        </w:rPr>
        <w:t>primary</w:t>
      </w:r>
      <w:proofErr w:type="gramEnd"/>
      <w:r w:rsidR="004F565F" w:rsidRPr="00E80C0D">
        <w:rPr>
          <w:rFonts w:ascii="Times New Roman" w:hAnsi="Times New Roman" w:cs="Times New Roman"/>
          <w:sz w:val="24"/>
          <w:szCs w:val="24"/>
          <w:lang w:val="en-US"/>
        </w:rPr>
        <w:t xml:space="preserve"> implementing institutions of the divorce law.</w:t>
      </w:r>
    </w:p>
    <w:p w:rsidR="00521172" w:rsidRPr="00E80C0D" w:rsidRDefault="00521172" w:rsidP="00521172">
      <w:pPr>
        <w:pStyle w:val="ListParagraph"/>
        <w:spacing w:line="360" w:lineRule="auto"/>
        <w:jc w:val="both"/>
        <w:rPr>
          <w:rFonts w:ascii="Times New Roman" w:hAnsi="Times New Roman" w:cs="Times New Roman"/>
          <w:sz w:val="24"/>
          <w:szCs w:val="24"/>
          <w:lang w:val="en-US"/>
        </w:rPr>
      </w:pPr>
    </w:p>
    <w:p w:rsidR="003D210D" w:rsidRPr="00E80C0D" w:rsidRDefault="00521172" w:rsidP="004F565F">
      <w:pPr>
        <w:pStyle w:val="ListParagraph"/>
        <w:spacing w:line="360" w:lineRule="auto"/>
        <w:ind w:left="1440"/>
        <w:jc w:val="both"/>
        <w:rPr>
          <w:rFonts w:ascii="Times New Roman" w:hAnsi="Times New Roman" w:cs="Times New Roman"/>
          <w:b/>
          <w:sz w:val="24"/>
          <w:szCs w:val="24"/>
          <w:lang w:val="en-US"/>
        </w:rPr>
      </w:pPr>
      <w:r w:rsidRPr="00E80C0D">
        <w:rPr>
          <w:rFonts w:ascii="Times New Roman" w:hAnsi="Times New Roman" w:cs="Times New Roman"/>
          <w:sz w:val="24"/>
          <w:szCs w:val="24"/>
          <w:lang w:val="en-US"/>
        </w:rPr>
        <w:t>The policy</w:t>
      </w:r>
      <w:r w:rsidR="00443C36" w:rsidRPr="00E80C0D">
        <w:rPr>
          <w:rFonts w:ascii="Times New Roman" w:hAnsi="Times New Roman" w:cs="Times New Roman"/>
          <w:sz w:val="24"/>
          <w:szCs w:val="24"/>
          <w:lang w:val="en-US"/>
        </w:rPr>
        <w:t xml:space="preserve"> and legislative proposals</w:t>
      </w:r>
      <w:r w:rsidRPr="00E80C0D">
        <w:rPr>
          <w:rFonts w:ascii="Times New Roman" w:hAnsi="Times New Roman" w:cs="Times New Roman"/>
          <w:sz w:val="24"/>
          <w:szCs w:val="24"/>
          <w:lang w:val="en-US"/>
        </w:rPr>
        <w:t xml:space="preserve"> reflected </w:t>
      </w:r>
      <w:r w:rsidR="00731B0D" w:rsidRPr="00E80C0D">
        <w:rPr>
          <w:rFonts w:ascii="Times New Roman" w:hAnsi="Times New Roman" w:cs="Times New Roman"/>
          <w:sz w:val="24"/>
          <w:szCs w:val="24"/>
          <w:lang w:val="en-US"/>
        </w:rPr>
        <w:t>in this document</w:t>
      </w:r>
      <w:r w:rsidRPr="00E80C0D">
        <w:rPr>
          <w:rFonts w:ascii="Times New Roman" w:hAnsi="Times New Roman" w:cs="Times New Roman"/>
          <w:sz w:val="24"/>
          <w:szCs w:val="24"/>
          <w:lang w:val="en-US"/>
        </w:rPr>
        <w:t xml:space="preserve"> </w:t>
      </w:r>
      <w:r w:rsidR="004F565F" w:rsidRPr="00E80C0D">
        <w:rPr>
          <w:rFonts w:ascii="Times New Roman" w:hAnsi="Times New Roman" w:cs="Times New Roman"/>
          <w:sz w:val="24"/>
          <w:szCs w:val="24"/>
          <w:lang w:val="en-US"/>
        </w:rPr>
        <w:t>are</w:t>
      </w:r>
      <w:r w:rsidRPr="00E80C0D">
        <w:rPr>
          <w:rFonts w:ascii="Times New Roman" w:hAnsi="Times New Roman" w:cs="Times New Roman"/>
          <w:sz w:val="24"/>
          <w:szCs w:val="24"/>
          <w:lang w:val="en-US"/>
        </w:rPr>
        <w:t xml:space="preserve"> a</w:t>
      </w:r>
      <w:r w:rsidR="004E09C6">
        <w:rPr>
          <w:rFonts w:ascii="Times New Roman" w:hAnsi="Times New Roman" w:cs="Times New Roman"/>
          <w:sz w:val="24"/>
          <w:szCs w:val="24"/>
          <w:lang w:val="en-US"/>
        </w:rPr>
        <w:t xml:space="preserve">s a </w:t>
      </w:r>
      <w:r w:rsidRPr="00E80C0D">
        <w:rPr>
          <w:rFonts w:ascii="Times New Roman" w:hAnsi="Times New Roman" w:cs="Times New Roman"/>
          <w:sz w:val="24"/>
          <w:szCs w:val="24"/>
          <w:lang w:val="en-US"/>
        </w:rPr>
        <w:t xml:space="preserve">result of </w:t>
      </w:r>
      <w:r w:rsidR="00DA63BC">
        <w:rPr>
          <w:rFonts w:ascii="Times New Roman" w:hAnsi="Times New Roman" w:cs="Times New Roman"/>
          <w:sz w:val="24"/>
          <w:szCs w:val="24"/>
          <w:lang w:val="en-US"/>
        </w:rPr>
        <w:t xml:space="preserve">the </w:t>
      </w:r>
      <w:r w:rsidRPr="00E80C0D">
        <w:rPr>
          <w:rFonts w:ascii="Times New Roman" w:hAnsi="Times New Roman" w:cs="Times New Roman"/>
          <w:sz w:val="24"/>
          <w:szCs w:val="24"/>
          <w:lang w:val="en-US"/>
        </w:rPr>
        <w:t>review of the</w:t>
      </w:r>
      <w:r w:rsidR="003D210D" w:rsidRPr="00E80C0D">
        <w:rPr>
          <w:rFonts w:ascii="Times New Roman" w:hAnsi="Times New Roman" w:cs="Times New Roman"/>
          <w:sz w:val="24"/>
          <w:szCs w:val="24"/>
          <w:lang w:val="en-US"/>
        </w:rPr>
        <w:t xml:space="preserve"> </w:t>
      </w:r>
      <w:r w:rsidR="002F3AF0" w:rsidRPr="00E80C0D">
        <w:rPr>
          <w:rFonts w:ascii="Times New Roman" w:hAnsi="Times New Roman" w:cs="Times New Roman"/>
          <w:sz w:val="24"/>
          <w:szCs w:val="24"/>
          <w:lang w:val="en-US"/>
        </w:rPr>
        <w:t xml:space="preserve">2004 and 2018 </w:t>
      </w:r>
      <w:r w:rsidR="00720B9B" w:rsidRPr="00E80C0D">
        <w:rPr>
          <w:rFonts w:ascii="Times New Roman" w:hAnsi="Times New Roman" w:cs="Times New Roman"/>
          <w:sz w:val="24"/>
          <w:szCs w:val="24"/>
          <w:lang w:val="en-US"/>
        </w:rPr>
        <w:t xml:space="preserve">LRDC </w:t>
      </w:r>
      <w:r w:rsidR="002F3AF0" w:rsidRPr="00E80C0D">
        <w:rPr>
          <w:rFonts w:ascii="Times New Roman" w:hAnsi="Times New Roman" w:cs="Times New Roman"/>
          <w:sz w:val="24"/>
          <w:szCs w:val="24"/>
          <w:lang w:val="en-US"/>
        </w:rPr>
        <w:t xml:space="preserve">Divorce Law </w:t>
      </w:r>
      <w:r w:rsidR="00731B0D" w:rsidRPr="00E80C0D">
        <w:rPr>
          <w:rFonts w:ascii="Times New Roman" w:hAnsi="Times New Roman" w:cs="Times New Roman"/>
          <w:sz w:val="24"/>
          <w:szCs w:val="24"/>
          <w:lang w:val="en-US"/>
        </w:rPr>
        <w:t>R</w:t>
      </w:r>
      <w:r w:rsidR="00720B9B" w:rsidRPr="00E80C0D">
        <w:rPr>
          <w:rFonts w:ascii="Times New Roman" w:hAnsi="Times New Roman" w:cs="Times New Roman"/>
          <w:sz w:val="24"/>
          <w:szCs w:val="24"/>
          <w:lang w:val="en-US"/>
        </w:rPr>
        <w:t xml:space="preserve">eports, </w:t>
      </w:r>
      <w:r w:rsidR="003D210D" w:rsidRPr="00E80C0D">
        <w:rPr>
          <w:rFonts w:ascii="Times New Roman" w:hAnsi="Times New Roman" w:cs="Times New Roman"/>
          <w:sz w:val="24"/>
          <w:szCs w:val="24"/>
          <w:lang w:val="en-US"/>
        </w:rPr>
        <w:t xml:space="preserve">the inputs </w:t>
      </w:r>
      <w:r w:rsidR="002F3AF0" w:rsidRPr="00E80C0D">
        <w:rPr>
          <w:rFonts w:ascii="Times New Roman" w:hAnsi="Times New Roman" w:cs="Times New Roman"/>
          <w:sz w:val="24"/>
          <w:szCs w:val="24"/>
          <w:lang w:val="en-US"/>
        </w:rPr>
        <w:t>from</w:t>
      </w:r>
      <w:r w:rsidR="003D210D" w:rsidRPr="00E80C0D">
        <w:rPr>
          <w:rFonts w:ascii="Times New Roman" w:hAnsi="Times New Roman" w:cs="Times New Roman"/>
          <w:sz w:val="24"/>
          <w:szCs w:val="24"/>
          <w:lang w:val="en-US"/>
        </w:rPr>
        <w:t xml:space="preserve"> the stakeholder consultation held in 201</w:t>
      </w:r>
      <w:r w:rsidR="00720B9B" w:rsidRPr="00E80C0D">
        <w:rPr>
          <w:rFonts w:ascii="Times New Roman" w:hAnsi="Times New Roman" w:cs="Times New Roman"/>
          <w:sz w:val="24"/>
          <w:szCs w:val="24"/>
          <w:lang w:val="en-US"/>
        </w:rPr>
        <w:t>7</w:t>
      </w:r>
      <w:r w:rsidR="00DA63BC">
        <w:rPr>
          <w:rFonts w:ascii="Times New Roman" w:hAnsi="Times New Roman" w:cs="Times New Roman"/>
          <w:sz w:val="24"/>
          <w:szCs w:val="24"/>
          <w:lang w:val="en-US"/>
        </w:rPr>
        <w:t>,</w:t>
      </w:r>
      <w:r w:rsidR="00731B0D" w:rsidRPr="00E80C0D">
        <w:rPr>
          <w:rFonts w:ascii="Times New Roman" w:hAnsi="Times New Roman" w:cs="Times New Roman"/>
          <w:sz w:val="24"/>
          <w:szCs w:val="24"/>
          <w:lang w:val="en-US"/>
        </w:rPr>
        <w:t xml:space="preserve"> and</w:t>
      </w:r>
      <w:r w:rsidR="00BE5312" w:rsidRPr="00E80C0D">
        <w:rPr>
          <w:rFonts w:ascii="Times New Roman" w:hAnsi="Times New Roman" w:cs="Times New Roman"/>
          <w:sz w:val="24"/>
          <w:szCs w:val="24"/>
          <w:lang w:val="en-US"/>
        </w:rPr>
        <w:t xml:space="preserve"> the</w:t>
      </w:r>
      <w:r w:rsidRPr="00E80C0D">
        <w:rPr>
          <w:rFonts w:ascii="Times New Roman" w:hAnsi="Times New Roman" w:cs="Times New Roman"/>
          <w:sz w:val="24"/>
          <w:szCs w:val="24"/>
          <w:lang w:val="en-US"/>
        </w:rPr>
        <w:t xml:space="preserve"> input</w:t>
      </w:r>
      <w:r w:rsidR="002F3AF0" w:rsidRPr="00E80C0D">
        <w:rPr>
          <w:rFonts w:ascii="Times New Roman" w:hAnsi="Times New Roman" w:cs="Times New Roman"/>
          <w:sz w:val="24"/>
          <w:szCs w:val="24"/>
          <w:lang w:val="en-US"/>
        </w:rPr>
        <w:t>s</w:t>
      </w:r>
      <w:r w:rsidRPr="00E80C0D">
        <w:rPr>
          <w:rFonts w:ascii="Times New Roman" w:hAnsi="Times New Roman" w:cs="Times New Roman"/>
          <w:sz w:val="24"/>
          <w:szCs w:val="24"/>
          <w:lang w:val="en-US"/>
        </w:rPr>
        <w:t xml:space="preserve"> </w:t>
      </w:r>
      <w:r w:rsidR="003D210D" w:rsidRPr="00E80C0D">
        <w:rPr>
          <w:rFonts w:ascii="Times New Roman" w:hAnsi="Times New Roman" w:cs="Times New Roman"/>
          <w:sz w:val="24"/>
          <w:szCs w:val="24"/>
          <w:lang w:val="en-US"/>
        </w:rPr>
        <w:t>from</w:t>
      </w:r>
      <w:r w:rsidRPr="00E80C0D">
        <w:rPr>
          <w:rFonts w:ascii="Times New Roman" w:hAnsi="Times New Roman" w:cs="Times New Roman"/>
          <w:sz w:val="24"/>
          <w:szCs w:val="24"/>
          <w:lang w:val="en-US"/>
        </w:rPr>
        <w:t xml:space="preserve"> the Office of the Judiciary</w:t>
      </w:r>
      <w:bookmarkStart w:id="6" w:name="_Toc90387631"/>
      <w:r w:rsidR="00731B0D" w:rsidRPr="00E80C0D">
        <w:rPr>
          <w:rFonts w:ascii="Times New Roman" w:hAnsi="Times New Roman" w:cs="Times New Roman"/>
          <w:sz w:val="24"/>
          <w:szCs w:val="24"/>
          <w:lang w:val="en-US"/>
        </w:rPr>
        <w:t>. The Minister also acknowledge</w:t>
      </w:r>
      <w:r w:rsidR="004E09C6">
        <w:rPr>
          <w:rFonts w:ascii="Times New Roman" w:hAnsi="Times New Roman" w:cs="Times New Roman"/>
          <w:sz w:val="24"/>
          <w:szCs w:val="24"/>
          <w:lang w:val="en-US"/>
        </w:rPr>
        <w:t>d</w:t>
      </w:r>
      <w:r w:rsidR="00731B0D" w:rsidRPr="00E80C0D">
        <w:rPr>
          <w:rFonts w:ascii="Times New Roman" w:hAnsi="Times New Roman" w:cs="Times New Roman"/>
          <w:sz w:val="24"/>
          <w:szCs w:val="24"/>
          <w:lang w:val="en-US"/>
        </w:rPr>
        <w:t xml:space="preserve"> and took notice of the work done by the Legal Assistance Centre of Namibia on the reform of the Namibian divorce law.</w:t>
      </w:r>
    </w:p>
    <w:p w:rsidR="00BE5312" w:rsidRPr="00E80C0D" w:rsidRDefault="00BE5312" w:rsidP="00BE5312">
      <w:pPr>
        <w:pStyle w:val="ListParagraph"/>
        <w:rPr>
          <w:rFonts w:ascii="Times New Roman" w:hAnsi="Times New Roman" w:cs="Times New Roman"/>
          <w:b/>
          <w:sz w:val="24"/>
          <w:szCs w:val="24"/>
          <w:lang w:val="en-US"/>
        </w:rPr>
      </w:pPr>
    </w:p>
    <w:p w:rsidR="00BE5312" w:rsidRPr="00E80C0D" w:rsidRDefault="00BE5312" w:rsidP="00BE5312">
      <w:pPr>
        <w:pStyle w:val="ListParagraph"/>
        <w:spacing w:line="360" w:lineRule="auto"/>
        <w:ind w:left="1440"/>
        <w:jc w:val="both"/>
        <w:rPr>
          <w:rFonts w:ascii="Times New Roman" w:hAnsi="Times New Roman" w:cs="Times New Roman"/>
          <w:b/>
          <w:sz w:val="24"/>
          <w:szCs w:val="24"/>
          <w:lang w:val="en-US"/>
        </w:rPr>
      </w:pPr>
    </w:p>
    <w:p w:rsidR="002D29EA" w:rsidRPr="00E80C0D" w:rsidRDefault="0045068A" w:rsidP="003D210D">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3</w:t>
      </w:r>
      <w:r w:rsidR="003D210D" w:rsidRPr="00E80C0D">
        <w:rPr>
          <w:rFonts w:ascii="Times New Roman" w:hAnsi="Times New Roman" w:cs="Times New Roman"/>
          <w:b/>
          <w:sz w:val="24"/>
          <w:szCs w:val="24"/>
          <w:lang w:val="en-US"/>
        </w:rPr>
        <w:t>.2</w:t>
      </w:r>
      <w:r w:rsidR="003D210D" w:rsidRPr="00E80C0D">
        <w:rPr>
          <w:rFonts w:ascii="Times New Roman" w:hAnsi="Times New Roman" w:cs="Times New Roman"/>
          <w:b/>
          <w:sz w:val="24"/>
          <w:szCs w:val="24"/>
          <w:lang w:val="en-US"/>
        </w:rPr>
        <w:tab/>
      </w:r>
      <w:r w:rsidR="00D22D93" w:rsidRPr="00E80C0D">
        <w:rPr>
          <w:rFonts w:ascii="Times New Roman" w:hAnsi="Times New Roman" w:cs="Times New Roman"/>
          <w:b/>
          <w:sz w:val="24"/>
          <w:szCs w:val="24"/>
          <w:lang w:val="en-US"/>
        </w:rPr>
        <w:t xml:space="preserve">Existing </w:t>
      </w:r>
      <w:bookmarkEnd w:id="6"/>
      <w:r w:rsidR="003D210D" w:rsidRPr="00E80C0D">
        <w:rPr>
          <w:rFonts w:ascii="Times New Roman" w:hAnsi="Times New Roman" w:cs="Times New Roman"/>
          <w:b/>
          <w:sz w:val="24"/>
          <w:szCs w:val="24"/>
          <w:lang w:val="en-US"/>
        </w:rPr>
        <w:t>law</w:t>
      </w:r>
    </w:p>
    <w:p w:rsidR="002D29EA" w:rsidRPr="00E80C0D" w:rsidRDefault="002D29EA" w:rsidP="00E72326">
      <w:pPr>
        <w:pStyle w:val="ListParagraph"/>
        <w:spacing w:line="360" w:lineRule="auto"/>
        <w:jc w:val="both"/>
        <w:rPr>
          <w:rFonts w:ascii="Times New Roman" w:hAnsi="Times New Roman" w:cs="Times New Roman"/>
          <w:sz w:val="24"/>
          <w:szCs w:val="24"/>
          <w:lang w:val="en-US"/>
        </w:rPr>
      </w:pPr>
    </w:p>
    <w:p w:rsidR="00EE47EE" w:rsidRPr="00E80C0D" w:rsidRDefault="0003042E" w:rsidP="0045068A">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The princi</w:t>
      </w:r>
      <w:r w:rsidR="00C00C17">
        <w:rPr>
          <w:rFonts w:ascii="Times New Roman" w:hAnsi="Times New Roman" w:cs="Times New Roman"/>
          <w:sz w:val="24"/>
          <w:szCs w:val="24"/>
          <w:lang w:val="en-US"/>
        </w:rPr>
        <w:t>pal</w:t>
      </w:r>
      <w:r w:rsidRPr="00E80C0D">
        <w:rPr>
          <w:rFonts w:ascii="Times New Roman" w:hAnsi="Times New Roman" w:cs="Times New Roman"/>
          <w:sz w:val="24"/>
          <w:szCs w:val="24"/>
          <w:lang w:val="en-US"/>
        </w:rPr>
        <w:t xml:space="preserve"> legislation governing divorce in Namibia is the </w:t>
      </w:r>
      <w:r w:rsidR="00A337A0" w:rsidRPr="00E80C0D">
        <w:rPr>
          <w:rFonts w:ascii="Times New Roman" w:hAnsi="Times New Roman" w:cs="Times New Roman"/>
          <w:sz w:val="24"/>
          <w:szCs w:val="24"/>
          <w:lang w:val="en-US"/>
        </w:rPr>
        <w:t xml:space="preserve">Roman-Dutch </w:t>
      </w:r>
      <w:r w:rsidR="00AB7AEC" w:rsidRPr="00E80C0D">
        <w:rPr>
          <w:rFonts w:ascii="Times New Roman" w:hAnsi="Times New Roman" w:cs="Times New Roman"/>
          <w:sz w:val="24"/>
          <w:szCs w:val="24"/>
          <w:lang w:val="en-US"/>
        </w:rPr>
        <w:t>common law, supplemented</w:t>
      </w:r>
      <w:r w:rsidR="00EE47EE" w:rsidRPr="00E80C0D">
        <w:rPr>
          <w:rFonts w:ascii="Times New Roman" w:hAnsi="Times New Roman" w:cs="Times New Roman"/>
          <w:sz w:val="24"/>
          <w:szCs w:val="24"/>
          <w:lang w:val="en-US"/>
        </w:rPr>
        <w:t xml:space="preserve"> by</w:t>
      </w:r>
      <w:r w:rsidR="00101135" w:rsidRPr="00E80C0D">
        <w:rPr>
          <w:rFonts w:ascii="Times New Roman" w:hAnsi="Times New Roman" w:cs="Times New Roman"/>
          <w:sz w:val="24"/>
          <w:szCs w:val="24"/>
          <w:lang w:val="en-US"/>
        </w:rPr>
        <w:t xml:space="preserve"> other</w:t>
      </w:r>
      <w:r w:rsidR="00A337A0" w:rsidRPr="00E80C0D">
        <w:rPr>
          <w:rFonts w:ascii="Times New Roman" w:hAnsi="Times New Roman" w:cs="Times New Roman"/>
          <w:sz w:val="24"/>
          <w:szCs w:val="24"/>
          <w:lang w:val="en-US"/>
        </w:rPr>
        <w:t xml:space="preserve"> pieces of legislation (as amended) namely: </w:t>
      </w:r>
      <w:r w:rsidRPr="00E80C0D">
        <w:rPr>
          <w:rFonts w:ascii="Times New Roman" w:hAnsi="Times New Roman" w:cs="Times New Roman"/>
          <w:sz w:val="24"/>
          <w:szCs w:val="24"/>
          <w:lang w:val="en-US"/>
        </w:rPr>
        <w:t xml:space="preserve">the </w:t>
      </w:r>
      <w:r w:rsidR="00AB7AEC" w:rsidRPr="00E80C0D">
        <w:rPr>
          <w:rFonts w:ascii="Times New Roman" w:hAnsi="Times New Roman" w:cs="Times New Roman"/>
          <w:sz w:val="24"/>
          <w:szCs w:val="24"/>
          <w:lang w:val="en-US"/>
        </w:rPr>
        <w:t xml:space="preserve">Divorce Laws Amendment Ordinance, 1935 (Ordinance No. 18 of 1935); </w:t>
      </w:r>
      <w:r w:rsidRPr="00E80C0D">
        <w:rPr>
          <w:rFonts w:ascii="Times New Roman" w:hAnsi="Times New Roman" w:cs="Times New Roman"/>
          <w:sz w:val="24"/>
          <w:szCs w:val="24"/>
          <w:lang w:val="en-US"/>
        </w:rPr>
        <w:t xml:space="preserve">the </w:t>
      </w:r>
      <w:r w:rsidR="00AB7AEC" w:rsidRPr="00E80C0D">
        <w:rPr>
          <w:rFonts w:ascii="Times New Roman" w:hAnsi="Times New Roman" w:cs="Times New Roman"/>
          <w:sz w:val="24"/>
          <w:szCs w:val="24"/>
          <w:lang w:val="en-US"/>
        </w:rPr>
        <w:t xml:space="preserve">Matrimonial Causes Jurisdiction Act, 1939 (Act No.22 of 1939); the </w:t>
      </w:r>
      <w:r w:rsidR="00AB7AEC" w:rsidRPr="00E80C0D">
        <w:rPr>
          <w:rFonts w:ascii="Times New Roman" w:hAnsi="Times New Roman" w:cs="Times New Roman"/>
          <w:sz w:val="24"/>
          <w:szCs w:val="24"/>
          <w:lang w:val="en-US"/>
        </w:rPr>
        <w:lastRenderedPageBreak/>
        <w:t>Matrimonial Causes Jurisdiction Ac</w:t>
      </w:r>
      <w:r w:rsidR="00D52ED2" w:rsidRPr="00E80C0D">
        <w:rPr>
          <w:rFonts w:ascii="Times New Roman" w:hAnsi="Times New Roman" w:cs="Times New Roman"/>
          <w:sz w:val="24"/>
          <w:szCs w:val="24"/>
          <w:lang w:val="en-US"/>
        </w:rPr>
        <w:t>t, 1945 (Act No.35</w:t>
      </w:r>
      <w:r w:rsidR="00A14F84" w:rsidRPr="00E80C0D">
        <w:rPr>
          <w:rFonts w:ascii="Times New Roman" w:hAnsi="Times New Roman" w:cs="Times New Roman"/>
          <w:sz w:val="24"/>
          <w:szCs w:val="24"/>
          <w:lang w:val="en-US"/>
        </w:rPr>
        <w:t xml:space="preserve"> of 1945); </w:t>
      </w:r>
      <w:r w:rsidR="00AB7AEC" w:rsidRPr="00E80C0D">
        <w:rPr>
          <w:rFonts w:ascii="Times New Roman" w:hAnsi="Times New Roman" w:cs="Times New Roman"/>
          <w:sz w:val="24"/>
          <w:szCs w:val="24"/>
          <w:lang w:val="en-US"/>
        </w:rPr>
        <w:t>the Matrimonial Affairs Ordinance,</w:t>
      </w:r>
      <w:r w:rsidR="00A14F84" w:rsidRPr="00E80C0D">
        <w:rPr>
          <w:rFonts w:ascii="Times New Roman" w:hAnsi="Times New Roman" w:cs="Times New Roman"/>
          <w:sz w:val="24"/>
          <w:szCs w:val="24"/>
          <w:lang w:val="en-US"/>
        </w:rPr>
        <w:t xml:space="preserve"> 1955 (Ordinance No.2</w:t>
      </w:r>
      <w:r w:rsidR="00EE47EE" w:rsidRPr="00E80C0D">
        <w:rPr>
          <w:rFonts w:ascii="Times New Roman" w:hAnsi="Times New Roman" w:cs="Times New Roman"/>
          <w:sz w:val="24"/>
          <w:szCs w:val="24"/>
          <w:lang w:val="en-US"/>
        </w:rPr>
        <w:t>5 of 1955)</w:t>
      </w:r>
      <w:r w:rsidR="003A7988" w:rsidRPr="00E80C0D">
        <w:rPr>
          <w:rFonts w:ascii="Times New Roman" w:hAnsi="Times New Roman" w:cs="Times New Roman"/>
          <w:sz w:val="24"/>
          <w:szCs w:val="24"/>
          <w:lang w:val="en-US"/>
        </w:rPr>
        <w:t>; and</w:t>
      </w:r>
      <w:r w:rsidR="00357C2C" w:rsidRPr="00E80C0D">
        <w:rPr>
          <w:rFonts w:ascii="Times New Roman" w:hAnsi="Times New Roman" w:cs="Times New Roman"/>
          <w:sz w:val="24"/>
          <w:szCs w:val="24"/>
          <w:lang w:val="en-US"/>
        </w:rPr>
        <w:t xml:space="preserve"> the Recognition of Certain Marriages Act, 1991 (Act 18 of 1991)</w:t>
      </w:r>
      <w:r w:rsidR="00101135" w:rsidRPr="00E80C0D">
        <w:rPr>
          <w:rFonts w:ascii="Times New Roman" w:hAnsi="Times New Roman" w:cs="Times New Roman"/>
          <w:sz w:val="24"/>
          <w:szCs w:val="24"/>
          <w:lang w:val="en-US"/>
        </w:rPr>
        <w:t xml:space="preserve">. </w:t>
      </w:r>
    </w:p>
    <w:p w:rsidR="00101135" w:rsidRPr="00E80C0D" w:rsidRDefault="00101135" w:rsidP="00E72326">
      <w:pPr>
        <w:pStyle w:val="ListParagraph"/>
        <w:spacing w:line="360" w:lineRule="auto"/>
        <w:jc w:val="both"/>
        <w:rPr>
          <w:rFonts w:ascii="Times New Roman" w:hAnsi="Times New Roman" w:cs="Times New Roman"/>
          <w:sz w:val="24"/>
          <w:szCs w:val="24"/>
          <w:lang w:val="en-US"/>
        </w:rPr>
      </w:pPr>
    </w:p>
    <w:p w:rsidR="00D22D93" w:rsidRPr="00E80C0D" w:rsidRDefault="00D22D93" w:rsidP="0045068A">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The High Court Act and </w:t>
      </w:r>
      <w:r w:rsidR="003A10E1">
        <w:rPr>
          <w:rFonts w:ascii="Times New Roman" w:hAnsi="Times New Roman" w:cs="Times New Roman"/>
          <w:sz w:val="24"/>
          <w:szCs w:val="24"/>
          <w:lang w:val="en-US"/>
        </w:rPr>
        <w:t>ancillary R</w:t>
      </w:r>
      <w:r w:rsidRPr="00E80C0D">
        <w:rPr>
          <w:rFonts w:ascii="Times New Roman" w:hAnsi="Times New Roman" w:cs="Times New Roman"/>
          <w:sz w:val="24"/>
          <w:szCs w:val="24"/>
          <w:lang w:val="en-US"/>
        </w:rPr>
        <w:t xml:space="preserve">ules </w:t>
      </w:r>
      <w:r w:rsidR="005B532F" w:rsidRPr="00E80C0D">
        <w:rPr>
          <w:rFonts w:ascii="Times New Roman" w:hAnsi="Times New Roman" w:cs="Times New Roman"/>
          <w:sz w:val="24"/>
          <w:szCs w:val="24"/>
          <w:lang w:val="en-US"/>
        </w:rPr>
        <w:t xml:space="preserve">and </w:t>
      </w:r>
      <w:r w:rsidR="003A10E1">
        <w:rPr>
          <w:rFonts w:ascii="Times New Roman" w:hAnsi="Times New Roman" w:cs="Times New Roman"/>
          <w:sz w:val="24"/>
          <w:szCs w:val="24"/>
          <w:lang w:val="en-US"/>
        </w:rPr>
        <w:t>P</w:t>
      </w:r>
      <w:r w:rsidR="005B532F" w:rsidRPr="00E80C0D">
        <w:rPr>
          <w:rFonts w:ascii="Times New Roman" w:hAnsi="Times New Roman" w:cs="Times New Roman"/>
          <w:sz w:val="24"/>
          <w:szCs w:val="24"/>
          <w:lang w:val="en-US"/>
        </w:rPr>
        <w:t xml:space="preserve">ractice </w:t>
      </w:r>
      <w:r w:rsidR="003A10E1">
        <w:rPr>
          <w:rFonts w:ascii="Times New Roman" w:hAnsi="Times New Roman" w:cs="Times New Roman"/>
          <w:sz w:val="24"/>
          <w:szCs w:val="24"/>
          <w:lang w:val="en-US"/>
        </w:rPr>
        <w:t>D</w:t>
      </w:r>
      <w:r w:rsidR="005B532F" w:rsidRPr="00E80C0D">
        <w:rPr>
          <w:rFonts w:ascii="Times New Roman" w:hAnsi="Times New Roman" w:cs="Times New Roman"/>
          <w:sz w:val="24"/>
          <w:szCs w:val="24"/>
          <w:lang w:val="en-US"/>
        </w:rPr>
        <w:t>irec</w:t>
      </w:r>
      <w:r w:rsidR="003A10E1">
        <w:rPr>
          <w:rFonts w:ascii="Times New Roman" w:hAnsi="Times New Roman" w:cs="Times New Roman"/>
          <w:sz w:val="24"/>
          <w:szCs w:val="24"/>
          <w:lang w:val="en-US"/>
        </w:rPr>
        <w:t>tive</w:t>
      </w:r>
      <w:r w:rsidR="005B532F" w:rsidRPr="00E80C0D">
        <w:rPr>
          <w:rFonts w:ascii="Times New Roman" w:hAnsi="Times New Roman" w:cs="Times New Roman"/>
          <w:sz w:val="24"/>
          <w:szCs w:val="24"/>
          <w:lang w:val="en-US"/>
        </w:rPr>
        <w:t>s</w:t>
      </w:r>
      <w:r w:rsidR="003A10E1">
        <w:rPr>
          <w:rFonts w:ascii="Times New Roman" w:hAnsi="Times New Roman" w:cs="Times New Roman"/>
          <w:sz w:val="24"/>
          <w:szCs w:val="24"/>
          <w:lang w:val="en-US"/>
        </w:rPr>
        <w:t>.</w:t>
      </w:r>
    </w:p>
    <w:p w:rsidR="00D22D93" w:rsidRPr="00E80C0D" w:rsidRDefault="00D22D93" w:rsidP="00D22D93">
      <w:pPr>
        <w:pStyle w:val="ListParagraph"/>
        <w:spacing w:line="360" w:lineRule="auto"/>
        <w:jc w:val="both"/>
        <w:rPr>
          <w:rFonts w:ascii="Times New Roman" w:hAnsi="Times New Roman" w:cs="Times New Roman"/>
          <w:sz w:val="24"/>
          <w:szCs w:val="24"/>
          <w:lang w:val="en-US"/>
        </w:rPr>
      </w:pPr>
    </w:p>
    <w:p w:rsidR="00D8082D" w:rsidRPr="00E80C0D" w:rsidRDefault="00D8082D" w:rsidP="0045068A">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Other laws </w:t>
      </w:r>
      <w:r w:rsidR="005B532F" w:rsidRPr="00E80C0D">
        <w:rPr>
          <w:rFonts w:ascii="Times New Roman" w:hAnsi="Times New Roman" w:cs="Times New Roman"/>
          <w:sz w:val="24"/>
          <w:szCs w:val="24"/>
          <w:lang w:val="en-US"/>
        </w:rPr>
        <w:t>relating</w:t>
      </w:r>
      <w:r w:rsidR="00D22D93" w:rsidRPr="00E80C0D">
        <w:rPr>
          <w:rFonts w:ascii="Times New Roman" w:hAnsi="Times New Roman" w:cs="Times New Roman"/>
          <w:sz w:val="24"/>
          <w:szCs w:val="24"/>
          <w:lang w:val="en-US"/>
        </w:rPr>
        <w:t xml:space="preserve"> </w:t>
      </w:r>
      <w:r w:rsidR="005B532F" w:rsidRPr="00E80C0D">
        <w:rPr>
          <w:rFonts w:ascii="Times New Roman" w:hAnsi="Times New Roman" w:cs="Times New Roman"/>
          <w:sz w:val="24"/>
          <w:szCs w:val="24"/>
          <w:lang w:val="en-US"/>
        </w:rPr>
        <w:t xml:space="preserve">to </w:t>
      </w:r>
      <w:r w:rsidRPr="00E80C0D">
        <w:rPr>
          <w:rFonts w:ascii="Times New Roman" w:hAnsi="Times New Roman" w:cs="Times New Roman"/>
          <w:sz w:val="24"/>
          <w:szCs w:val="24"/>
          <w:lang w:val="en-US"/>
        </w:rPr>
        <w:t>divorces</w:t>
      </w:r>
      <w:r w:rsidR="00D22D93" w:rsidRPr="00E80C0D">
        <w:rPr>
          <w:rFonts w:ascii="Times New Roman" w:hAnsi="Times New Roman" w:cs="Times New Roman"/>
          <w:sz w:val="24"/>
          <w:szCs w:val="24"/>
          <w:lang w:val="en-US"/>
        </w:rPr>
        <w:t xml:space="preserve"> law </w:t>
      </w:r>
      <w:r w:rsidR="00731B0D" w:rsidRPr="00E80C0D">
        <w:rPr>
          <w:rFonts w:ascii="Times New Roman" w:hAnsi="Times New Roman" w:cs="Times New Roman"/>
          <w:sz w:val="24"/>
          <w:szCs w:val="24"/>
          <w:lang w:val="en-US"/>
        </w:rPr>
        <w:t xml:space="preserve">amongst others are; </w:t>
      </w:r>
      <w:r w:rsidR="00101135" w:rsidRPr="00E80C0D">
        <w:rPr>
          <w:rFonts w:ascii="Times New Roman" w:hAnsi="Times New Roman" w:cs="Times New Roman"/>
          <w:sz w:val="24"/>
          <w:szCs w:val="24"/>
          <w:lang w:val="en-US"/>
        </w:rPr>
        <w:t>the Married Persons Equality Act</w:t>
      </w:r>
      <w:r w:rsidR="005B532F" w:rsidRPr="00E80C0D">
        <w:rPr>
          <w:rFonts w:ascii="Times New Roman" w:hAnsi="Times New Roman" w:cs="Times New Roman"/>
          <w:sz w:val="24"/>
          <w:szCs w:val="24"/>
          <w:lang w:val="en-US"/>
        </w:rPr>
        <w:t xml:space="preserve">, 1996 </w:t>
      </w:r>
      <w:r w:rsidR="00BE5312" w:rsidRPr="00E80C0D">
        <w:rPr>
          <w:rFonts w:ascii="Times New Roman" w:hAnsi="Times New Roman" w:cs="Times New Roman"/>
          <w:sz w:val="24"/>
          <w:szCs w:val="24"/>
          <w:lang w:val="en-US"/>
        </w:rPr>
        <w:t xml:space="preserve"> </w:t>
      </w:r>
      <w:r w:rsidR="005B532F" w:rsidRPr="00E80C0D">
        <w:rPr>
          <w:rFonts w:ascii="Times New Roman" w:hAnsi="Times New Roman" w:cs="Times New Roman"/>
          <w:sz w:val="24"/>
          <w:szCs w:val="24"/>
          <w:lang w:val="en-US"/>
        </w:rPr>
        <w:t>and</w:t>
      </w:r>
      <w:r w:rsidR="00101135" w:rsidRPr="00E80C0D">
        <w:rPr>
          <w:rFonts w:ascii="Times New Roman" w:hAnsi="Times New Roman" w:cs="Times New Roman"/>
          <w:sz w:val="24"/>
          <w:szCs w:val="24"/>
          <w:lang w:val="en-US"/>
        </w:rPr>
        <w:t xml:space="preserve"> the Child Care and Protection Act</w:t>
      </w:r>
      <w:r w:rsidR="005B532F" w:rsidRPr="00E80C0D">
        <w:rPr>
          <w:rFonts w:ascii="Times New Roman" w:hAnsi="Times New Roman" w:cs="Times New Roman"/>
          <w:sz w:val="24"/>
          <w:szCs w:val="24"/>
          <w:lang w:val="en-US"/>
        </w:rPr>
        <w:t>, 2015</w:t>
      </w:r>
      <w:r w:rsidR="00BE5312" w:rsidRPr="00E80C0D">
        <w:rPr>
          <w:rFonts w:ascii="Times New Roman" w:hAnsi="Times New Roman" w:cs="Times New Roman"/>
          <w:sz w:val="24"/>
          <w:szCs w:val="24"/>
          <w:lang w:val="en-US"/>
        </w:rPr>
        <w:t>.</w:t>
      </w:r>
    </w:p>
    <w:p w:rsidR="00BE5312" w:rsidRPr="00E80C0D" w:rsidRDefault="00BE5312" w:rsidP="00D8082D">
      <w:pPr>
        <w:pStyle w:val="ListParagraph"/>
        <w:spacing w:line="360" w:lineRule="auto"/>
        <w:jc w:val="both"/>
        <w:rPr>
          <w:rFonts w:ascii="Times New Roman" w:hAnsi="Times New Roman" w:cs="Times New Roman"/>
          <w:sz w:val="24"/>
          <w:szCs w:val="24"/>
          <w:lang w:val="en-US"/>
        </w:rPr>
      </w:pPr>
    </w:p>
    <w:p w:rsidR="007621E7" w:rsidRPr="00E80C0D" w:rsidRDefault="00AB7AEC" w:rsidP="005B532F">
      <w:pPr>
        <w:pStyle w:val="ListParagraph"/>
        <w:numPr>
          <w:ilvl w:val="1"/>
          <w:numId w:val="9"/>
        </w:numPr>
        <w:spacing w:line="360" w:lineRule="auto"/>
        <w:jc w:val="both"/>
        <w:rPr>
          <w:rFonts w:ascii="Times New Roman" w:hAnsi="Times New Roman" w:cs="Times New Roman"/>
          <w:sz w:val="24"/>
          <w:szCs w:val="24"/>
          <w:lang w:val="en-US"/>
        </w:rPr>
      </w:pPr>
      <w:r w:rsidRPr="00E80C0D">
        <w:rPr>
          <w:rFonts w:ascii="Times New Roman" w:hAnsi="Times New Roman" w:cs="Times New Roman"/>
          <w:b/>
          <w:sz w:val="24"/>
          <w:szCs w:val="24"/>
          <w:lang w:val="en-US"/>
        </w:rPr>
        <w:t>Divorce Laws Amendment Ordinance, 1935 (Ordinance No. 18 of 1935)</w:t>
      </w:r>
    </w:p>
    <w:p w:rsidR="008739C6" w:rsidRPr="00E80C0D" w:rsidRDefault="006C552B" w:rsidP="005B532F">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At common law</w:t>
      </w:r>
      <w:r w:rsidR="00DA63BC">
        <w:rPr>
          <w:rFonts w:ascii="Times New Roman" w:hAnsi="Times New Roman" w:cs="Times New Roman"/>
          <w:sz w:val="24"/>
          <w:szCs w:val="24"/>
          <w:lang w:val="en-US"/>
        </w:rPr>
        <w:t>,</w:t>
      </w:r>
      <w:r w:rsidRPr="00E80C0D">
        <w:rPr>
          <w:rFonts w:ascii="Times New Roman" w:hAnsi="Times New Roman" w:cs="Times New Roman"/>
          <w:sz w:val="24"/>
          <w:szCs w:val="24"/>
          <w:lang w:val="en-US"/>
        </w:rPr>
        <w:t xml:space="preserve"> there were only two grounds </w:t>
      </w:r>
      <w:r w:rsidR="003A10E1">
        <w:rPr>
          <w:rFonts w:ascii="Times New Roman" w:hAnsi="Times New Roman" w:cs="Times New Roman"/>
          <w:sz w:val="24"/>
          <w:szCs w:val="24"/>
          <w:lang w:val="en-US"/>
        </w:rPr>
        <w:t>for</w:t>
      </w:r>
      <w:r w:rsidRPr="00E80C0D">
        <w:rPr>
          <w:rFonts w:ascii="Times New Roman" w:hAnsi="Times New Roman" w:cs="Times New Roman"/>
          <w:sz w:val="24"/>
          <w:szCs w:val="24"/>
          <w:lang w:val="en-US"/>
        </w:rPr>
        <w:t xml:space="preserve"> divorce</w:t>
      </w:r>
      <w:r w:rsidR="008739C6" w:rsidRPr="00E80C0D">
        <w:rPr>
          <w:rFonts w:ascii="Times New Roman" w:hAnsi="Times New Roman" w:cs="Times New Roman"/>
          <w:sz w:val="24"/>
          <w:szCs w:val="24"/>
          <w:lang w:val="en-US"/>
        </w:rPr>
        <w:t>; namely</w:t>
      </w:r>
      <w:r w:rsidRPr="00E80C0D">
        <w:rPr>
          <w:rFonts w:ascii="Times New Roman" w:hAnsi="Times New Roman" w:cs="Times New Roman"/>
          <w:sz w:val="24"/>
          <w:szCs w:val="24"/>
          <w:lang w:val="en-US"/>
        </w:rPr>
        <w:t xml:space="preserve"> adultery and malicious </w:t>
      </w:r>
      <w:r w:rsidR="003A10E1" w:rsidRPr="00E80C0D">
        <w:rPr>
          <w:rFonts w:ascii="Times New Roman" w:hAnsi="Times New Roman" w:cs="Times New Roman"/>
          <w:sz w:val="24"/>
          <w:szCs w:val="24"/>
          <w:lang w:val="en-US"/>
        </w:rPr>
        <w:t>d</w:t>
      </w:r>
      <w:r w:rsidR="003A10E1">
        <w:rPr>
          <w:rFonts w:ascii="Times New Roman" w:hAnsi="Times New Roman" w:cs="Times New Roman"/>
          <w:sz w:val="24"/>
          <w:szCs w:val="24"/>
          <w:lang w:val="en-US"/>
        </w:rPr>
        <w:t>e</w:t>
      </w:r>
      <w:r w:rsidR="003A10E1" w:rsidRPr="00E80C0D">
        <w:rPr>
          <w:rFonts w:ascii="Times New Roman" w:hAnsi="Times New Roman" w:cs="Times New Roman"/>
          <w:sz w:val="24"/>
          <w:szCs w:val="24"/>
          <w:lang w:val="en-US"/>
        </w:rPr>
        <w:t>sertion</w:t>
      </w:r>
      <w:r w:rsidRPr="00E80C0D">
        <w:rPr>
          <w:rFonts w:ascii="Times New Roman" w:hAnsi="Times New Roman" w:cs="Times New Roman"/>
          <w:sz w:val="24"/>
          <w:szCs w:val="24"/>
          <w:lang w:val="en-US"/>
        </w:rPr>
        <w:t>.</w:t>
      </w:r>
      <w:r w:rsidR="003A10E1">
        <w:rPr>
          <w:rFonts w:ascii="Times New Roman" w:hAnsi="Times New Roman" w:cs="Times New Roman"/>
          <w:sz w:val="24"/>
          <w:szCs w:val="24"/>
          <w:lang w:val="en-US"/>
        </w:rPr>
        <w:t xml:space="preserve"> </w:t>
      </w:r>
    </w:p>
    <w:p w:rsidR="00A14F84" w:rsidRPr="00E80C0D" w:rsidRDefault="008904CC" w:rsidP="005B532F">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This Ordinance</w:t>
      </w:r>
      <w:r w:rsidR="000A381E" w:rsidRPr="00E80C0D">
        <w:rPr>
          <w:rFonts w:ascii="Times New Roman" w:hAnsi="Times New Roman" w:cs="Times New Roman"/>
          <w:sz w:val="24"/>
          <w:szCs w:val="24"/>
          <w:lang w:val="en-US"/>
        </w:rPr>
        <w:t xml:space="preserve"> </w:t>
      </w:r>
      <w:r w:rsidR="006C552B" w:rsidRPr="00E80C0D">
        <w:rPr>
          <w:rFonts w:ascii="Times New Roman" w:hAnsi="Times New Roman" w:cs="Times New Roman"/>
          <w:sz w:val="24"/>
          <w:szCs w:val="24"/>
          <w:lang w:val="en-US"/>
        </w:rPr>
        <w:t>introduced two additional grounds</w:t>
      </w:r>
      <w:r w:rsidR="008739C6" w:rsidRPr="00E80C0D">
        <w:rPr>
          <w:rFonts w:ascii="Times New Roman" w:hAnsi="Times New Roman" w:cs="Times New Roman"/>
          <w:sz w:val="24"/>
          <w:szCs w:val="24"/>
          <w:lang w:val="en-US"/>
        </w:rPr>
        <w:t xml:space="preserve"> namely </w:t>
      </w:r>
      <w:r w:rsidR="007621E7" w:rsidRPr="00E80C0D">
        <w:rPr>
          <w:rFonts w:ascii="Times New Roman" w:hAnsi="Times New Roman" w:cs="Times New Roman"/>
          <w:sz w:val="24"/>
          <w:szCs w:val="24"/>
          <w:lang w:val="en-US"/>
        </w:rPr>
        <w:t>mental illness and habitual criminal</w:t>
      </w:r>
      <w:r w:rsidR="003A10E1">
        <w:rPr>
          <w:rFonts w:ascii="Times New Roman" w:hAnsi="Times New Roman" w:cs="Times New Roman"/>
          <w:sz w:val="24"/>
          <w:szCs w:val="24"/>
          <w:lang w:val="en-US"/>
        </w:rPr>
        <w:t>s</w:t>
      </w:r>
      <w:r w:rsidR="007621E7" w:rsidRPr="00E80C0D">
        <w:rPr>
          <w:rFonts w:ascii="Times New Roman" w:hAnsi="Times New Roman" w:cs="Times New Roman"/>
          <w:sz w:val="24"/>
          <w:szCs w:val="24"/>
          <w:lang w:val="en-US"/>
        </w:rPr>
        <w:t>.</w:t>
      </w:r>
      <w:r w:rsidR="00E72326" w:rsidRPr="00E80C0D">
        <w:rPr>
          <w:rFonts w:ascii="Times New Roman" w:hAnsi="Times New Roman" w:cs="Times New Roman"/>
          <w:sz w:val="24"/>
          <w:szCs w:val="24"/>
        </w:rPr>
        <w:t xml:space="preserve"> </w:t>
      </w:r>
    </w:p>
    <w:p w:rsidR="00AB7AEC" w:rsidRPr="00E80C0D" w:rsidRDefault="00AB7AEC" w:rsidP="00E72326">
      <w:pPr>
        <w:pStyle w:val="ListParagraph"/>
        <w:spacing w:line="360" w:lineRule="auto"/>
        <w:jc w:val="both"/>
        <w:rPr>
          <w:rFonts w:ascii="Times New Roman" w:hAnsi="Times New Roman" w:cs="Times New Roman"/>
          <w:sz w:val="24"/>
          <w:szCs w:val="24"/>
          <w:lang w:val="en-US"/>
        </w:rPr>
      </w:pPr>
    </w:p>
    <w:p w:rsidR="00AB7AEC" w:rsidRPr="00E80C0D" w:rsidRDefault="00AB7AEC" w:rsidP="005B532F">
      <w:pPr>
        <w:pStyle w:val="ListParagraph"/>
        <w:numPr>
          <w:ilvl w:val="1"/>
          <w:numId w:val="9"/>
        </w:numPr>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Matrimonial Causes Jurisdiction Act, 1939 (Act No.22 of 1939)</w:t>
      </w:r>
    </w:p>
    <w:p w:rsidR="00E04753" w:rsidRPr="00E80C0D" w:rsidRDefault="007621E7" w:rsidP="00DD52B9">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Th</w:t>
      </w:r>
      <w:r w:rsidR="00AF7063" w:rsidRPr="00E80C0D">
        <w:rPr>
          <w:rFonts w:ascii="Times New Roman" w:hAnsi="Times New Roman" w:cs="Times New Roman"/>
          <w:sz w:val="24"/>
          <w:szCs w:val="24"/>
          <w:lang w:val="en-US"/>
        </w:rPr>
        <w:t xml:space="preserve">is </w:t>
      </w:r>
      <w:r w:rsidRPr="00E80C0D">
        <w:rPr>
          <w:rFonts w:ascii="Times New Roman" w:hAnsi="Times New Roman" w:cs="Times New Roman"/>
          <w:sz w:val="24"/>
          <w:szCs w:val="24"/>
          <w:lang w:val="en-US"/>
        </w:rPr>
        <w:t xml:space="preserve">Act </w:t>
      </w:r>
      <w:r w:rsidR="00BE5312" w:rsidRPr="00E80C0D">
        <w:rPr>
          <w:rFonts w:ascii="Times New Roman" w:hAnsi="Times New Roman" w:cs="Times New Roman"/>
          <w:sz w:val="24"/>
          <w:szCs w:val="24"/>
          <w:lang w:val="en-US"/>
        </w:rPr>
        <w:t>deals with</w:t>
      </w:r>
      <w:r w:rsidRPr="00E80C0D">
        <w:rPr>
          <w:rFonts w:ascii="Times New Roman" w:hAnsi="Times New Roman" w:cs="Times New Roman"/>
          <w:sz w:val="24"/>
          <w:szCs w:val="24"/>
          <w:lang w:val="en-US"/>
        </w:rPr>
        <w:t xml:space="preserve"> jurisdiction over </w:t>
      </w:r>
      <w:r w:rsidR="00E04753" w:rsidRPr="00E80C0D">
        <w:rPr>
          <w:rFonts w:ascii="Times New Roman" w:hAnsi="Times New Roman" w:cs="Times New Roman"/>
          <w:sz w:val="24"/>
          <w:szCs w:val="24"/>
          <w:lang w:val="en-US"/>
        </w:rPr>
        <w:t xml:space="preserve">matrimonial causes </w:t>
      </w:r>
      <w:r w:rsidR="003A10E1">
        <w:rPr>
          <w:rFonts w:ascii="Times New Roman" w:hAnsi="Times New Roman" w:cs="Times New Roman"/>
          <w:sz w:val="24"/>
          <w:szCs w:val="24"/>
          <w:lang w:val="en-US"/>
        </w:rPr>
        <w:t>(</w:t>
      </w:r>
      <w:r w:rsidR="00E04753" w:rsidRPr="00E80C0D">
        <w:rPr>
          <w:rFonts w:ascii="Times New Roman" w:hAnsi="Times New Roman" w:cs="Times New Roman"/>
          <w:sz w:val="24"/>
          <w:szCs w:val="24"/>
          <w:lang w:val="en-US"/>
        </w:rPr>
        <w:t>divorce proceedings</w:t>
      </w:r>
      <w:r w:rsidR="003A10E1">
        <w:rPr>
          <w:rFonts w:ascii="Times New Roman" w:hAnsi="Times New Roman" w:cs="Times New Roman"/>
          <w:sz w:val="24"/>
          <w:szCs w:val="24"/>
          <w:lang w:val="en-US"/>
        </w:rPr>
        <w:t>)</w:t>
      </w:r>
      <w:r w:rsidRPr="00E80C0D">
        <w:rPr>
          <w:rFonts w:ascii="Times New Roman" w:hAnsi="Times New Roman" w:cs="Times New Roman"/>
          <w:sz w:val="24"/>
          <w:szCs w:val="24"/>
          <w:lang w:val="en-US"/>
        </w:rPr>
        <w:t>.</w:t>
      </w:r>
      <w:r w:rsidR="00BE5312" w:rsidRPr="00E80C0D">
        <w:rPr>
          <w:rFonts w:ascii="Times New Roman" w:hAnsi="Times New Roman" w:cs="Times New Roman"/>
          <w:sz w:val="24"/>
          <w:szCs w:val="24"/>
          <w:lang w:val="en-US"/>
        </w:rPr>
        <w:t xml:space="preserve"> The two grounds establishing </w:t>
      </w:r>
      <w:r w:rsidR="00DA63BC">
        <w:rPr>
          <w:rFonts w:ascii="Times New Roman" w:hAnsi="Times New Roman" w:cs="Times New Roman"/>
          <w:sz w:val="24"/>
          <w:szCs w:val="24"/>
          <w:lang w:val="en-US"/>
        </w:rPr>
        <w:t xml:space="preserve">the </w:t>
      </w:r>
      <w:r w:rsidR="00BE5312" w:rsidRPr="00E80C0D">
        <w:rPr>
          <w:rFonts w:ascii="Times New Roman" w:hAnsi="Times New Roman" w:cs="Times New Roman"/>
          <w:sz w:val="24"/>
          <w:szCs w:val="24"/>
          <w:lang w:val="en-US"/>
        </w:rPr>
        <w:t>jurisdiction</w:t>
      </w:r>
      <w:r w:rsidR="00E04753" w:rsidRPr="00E80C0D">
        <w:rPr>
          <w:rFonts w:ascii="Times New Roman" w:hAnsi="Times New Roman" w:cs="Times New Roman"/>
          <w:sz w:val="24"/>
          <w:szCs w:val="24"/>
          <w:lang w:val="en-US"/>
        </w:rPr>
        <w:t xml:space="preserve"> of the court</w:t>
      </w:r>
      <w:r w:rsidR="00BE5312" w:rsidRPr="00E80C0D">
        <w:rPr>
          <w:rFonts w:ascii="Times New Roman" w:hAnsi="Times New Roman" w:cs="Times New Roman"/>
          <w:sz w:val="24"/>
          <w:szCs w:val="24"/>
          <w:lang w:val="en-US"/>
        </w:rPr>
        <w:t xml:space="preserve"> are residence</w:t>
      </w:r>
      <w:r w:rsidR="001019FD" w:rsidRPr="00E80C0D">
        <w:rPr>
          <w:rFonts w:ascii="Times New Roman" w:hAnsi="Times New Roman" w:cs="Times New Roman"/>
          <w:sz w:val="24"/>
          <w:szCs w:val="24"/>
          <w:lang w:val="en-US"/>
        </w:rPr>
        <w:t xml:space="preserve"> for a period of at least one year</w:t>
      </w:r>
      <w:r w:rsidR="00BE5312" w:rsidRPr="00E80C0D">
        <w:rPr>
          <w:rFonts w:ascii="Times New Roman" w:hAnsi="Times New Roman" w:cs="Times New Roman"/>
          <w:sz w:val="24"/>
          <w:szCs w:val="24"/>
          <w:lang w:val="en-US"/>
        </w:rPr>
        <w:t xml:space="preserve"> and domicile.</w:t>
      </w:r>
    </w:p>
    <w:p w:rsidR="00DD52B9" w:rsidRPr="00E80C0D" w:rsidRDefault="00DD52B9" w:rsidP="00DD52B9">
      <w:pPr>
        <w:pStyle w:val="ListParagraph"/>
        <w:spacing w:line="360" w:lineRule="auto"/>
        <w:ind w:left="1440"/>
        <w:jc w:val="both"/>
        <w:rPr>
          <w:rFonts w:ascii="Times New Roman" w:hAnsi="Times New Roman" w:cs="Times New Roman"/>
          <w:sz w:val="24"/>
          <w:szCs w:val="24"/>
          <w:lang w:val="en-US"/>
        </w:rPr>
      </w:pPr>
    </w:p>
    <w:p w:rsidR="00E04753" w:rsidRPr="00E80C0D" w:rsidRDefault="00E04753" w:rsidP="005B532F">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This Act also </w:t>
      </w:r>
      <w:r w:rsidR="00DA63BC">
        <w:rPr>
          <w:rFonts w:ascii="Times New Roman" w:hAnsi="Times New Roman" w:cs="Times New Roman"/>
          <w:sz w:val="24"/>
          <w:szCs w:val="24"/>
          <w:lang w:val="en-US"/>
        </w:rPr>
        <w:t>provides</w:t>
      </w:r>
      <w:r w:rsidRPr="00E80C0D">
        <w:rPr>
          <w:rFonts w:ascii="Times New Roman" w:hAnsi="Times New Roman" w:cs="Times New Roman"/>
          <w:sz w:val="24"/>
          <w:szCs w:val="24"/>
          <w:lang w:val="en-US"/>
        </w:rPr>
        <w:t xml:space="preserve"> for the recognition of divorce order</w:t>
      </w:r>
      <w:r w:rsidR="00B40387" w:rsidRPr="00E80C0D">
        <w:rPr>
          <w:rFonts w:ascii="Times New Roman" w:hAnsi="Times New Roman" w:cs="Times New Roman"/>
          <w:sz w:val="24"/>
          <w:szCs w:val="24"/>
          <w:lang w:val="en-US"/>
        </w:rPr>
        <w:t>s</w:t>
      </w:r>
      <w:r w:rsidRPr="00E80C0D">
        <w:rPr>
          <w:rFonts w:ascii="Times New Roman" w:hAnsi="Times New Roman" w:cs="Times New Roman"/>
          <w:sz w:val="24"/>
          <w:szCs w:val="24"/>
          <w:lang w:val="en-US"/>
        </w:rPr>
        <w:t xml:space="preserve"> made in a country in which the husband is not domiciled.</w:t>
      </w:r>
    </w:p>
    <w:p w:rsidR="00AB7AEC" w:rsidRPr="00E80C0D" w:rsidRDefault="00AB7AEC" w:rsidP="00E72326">
      <w:pPr>
        <w:pStyle w:val="ListParagraph"/>
        <w:spacing w:line="360" w:lineRule="auto"/>
        <w:jc w:val="both"/>
        <w:rPr>
          <w:rFonts w:ascii="Times New Roman" w:hAnsi="Times New Roman" w:cs="Times New Roman"/>
          <w:sz w:val="24"/>
          <w:szCs w:val="24"/>
          <w:lang w:val="en-US"/>
        </w:rPr>
      </w:pPr>
    </w:p>
    <w:p w:rsidR="00AB7AEC" w:rsidRPr="00E80C0D" w:rsidRDefault="00AB7AEC" w:rsidP="005B532F">
      <w:pPr>
        <w:pStyle w:val="ListParagraph"/>
        <w:numPr>
          <w:ilvl w:val="1"/>
          <w:numId w:val="9"/>
        </w:numPr>
        <w:spacing w:line="360" w:lineRule="auto"/>
        <w:jc w:val="both"/>
        <w:rPr>
          <w:rFonts w:ascii="Times New Roman" w:hAnsi="Times New Roman" w:cs="Times New Roman"/>
          <w:b/>
          <w:sz w:val="24"/>
          <w:szCs w:val="24"/>
          <w:lang w:val="en-US"/>
        </w:rPr>
      </w:pPr>
      <w:bookmarkStart w:id="7" w:name="_Hlk92870315"/>
      <w:bookmarkStart w:id="8" w:name="_Hlk92880909"/>
      <w:r w:rsidRPr="00E80C0D">
        <w:rPr>
          <w:rFonts w:ascii="Times New Roman" w:hAnsi="Times New Roman" w:cs="Times New Roman"/>
          <w:b/>
          <w:sz w:val="24"/>
          <w:szCs w:val="24"/>
          <w:lang w:val="en-US"/>
        </w:rPr>
        <w:t>Matrimonial Causes J</w:t>
      </w:r>
      <w:r w:rsidR="007621E7" w:rsidRPr="00E80C0D">
        <w:rPr>
          <w:rFonts w:ascii="Times New Roman" w:hAnsi="Times New Roman" w:cs="Times New Roman"/>
          <w:b/>
          <w:sz w:val="24"/>
          <w:szCs w:val="24"/>
          <w:lang w:val="en-US"/>
        </w:rPr>
        <w:t>urisdiction Act, 1945 (Act No.</w:t>
      </w:r>
      <w:r w:rsidR="00B40387" w:rsidRPr="00E80C0D">
        <w:rPr>
          <w:rFonts w:ascii="Times New Roman" w:hAnsi="Times New Roman" w:cs="Times New Roman"/>
          <w:b/>
          <w:sz w:val="24"/>
          <w:szCs w:val="24"/>
          <w:lang w:val="en-US"/>
        </w:rPr>
        <w:t xml:space="preserve"> </w:t>
      </w:r>
      <w:r w:rsidR="007621E7" w:rsidRPr="00E80C0D">
        <w:rPr>
          <w:rFonts w:ascii="Times New Roman" w:hAnsi="Times New Roman" w:cs="Times New Roman"/>
          <w:b/>
          <w:sz w:val="24"/>
          <w:szCs w:val="24"/>
          <w:lang w:val="en-US"/>
        </w:rPr>
        <w:t>35</w:t>
      </w:r>
      <w:r w:rsidRPr="00E80C0D">
        <w:rPr>
          <w:rFonts w:ascii="Times New Roman" w:hAnsi="Times New Roman" w:cs="Times New Roman"/>
          <w:b/>
          <w:sz w:val="24"/>
          <w:szCs w:val="24"/>
          <w:lang w:val="en-US"/>
        </w:rPr>
        <w:t xml:space="preserve"> of 1945)</w:t>
      </w:r>
    </w:p>
    <w:bookmarkEnd w:id="7"/>
    <w:p w:rsidR="002F3AF0" w:rsidRPr="00E80C0D" w:rsidRDefault="00D17732" w:rsidP="005B532F">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 </w:t>
      </w:r>
      <w:r w:rsidR="007621E7" w:rsidRPr="00E80C0D">
        <w:rPr>
          <w:rFonts w:ascii="Times New Roman" w:hAnsi="Times New Roman" w:cs="Times New Roman"/>
          <w:sz w:val="24"/>
          <w:szCs w:val="24"/>
          <w:lang w:val="en-US"/>
        </w:rPr>
        <w:t xml:space="preserve">This Act </w:t>
      </w:r>
      <w:r w:rsidR="004D20F7" w:rsidRPr="00E80C0D">
        <w:rPr>
          <w:rFonts w:ascii="Times New Roman" w:hAnsi="Times New Roman" w:cs="Times New Roman"/>
          <w:sz w:val="24"/>
          <w:szCs w:val="24"/>
          <w:lang w:val="en-US"/>
        </w:rPr>
        <w:t>extends jurisdictional matters over divorce proceedings</w:t>
      </w:r>
      <w:r w:rsidR="00731B0D" w:rsidRPr="00E80C0D">
        <w:rPr>
          <w:rFonts w:ascii="Times New Roman" w:hAnsi="Times New Roman" w:cs="Times New Roman"/>
          <w:sz w:val="24"/>
          <w:szCs w:val="24"/>
          <w:lang w:val="en-US"/>
        </w:rPr>
        <w:t>.</w:t>
      </w:r>
    </w:p>
    <w:p w:rsidR="008739C6" w:rsidRPr="00E80C0D" w:rsidRDefault="008739C6" w:rsidP="005B532F">
      <w:pPr>
        <w:pStyle w:val="ListParagraph"/>
        <w:spacing w:line="360" w:lineRule="auto"/>
        <w:ind w:left="1440"/>
        <w:jc w:val="both"/>
        <w:rPr>
          <w:rFonts w:ascii="Times New Roman" w:hAnsi="Times New Roman" w:cs="Times New Roman"/>
          <w:sz w:val="24"/>
          <w:szCs w:val="24"/>
          <w:lang w:val="en-US"/>
        </w:rPr>
      </w:pPr>
    </w:p>
    <w:p w:rsidR="00AB7AEC" w:rsidRPr="00E80C0D" w:rsidRDefault="002F3AF0" w:rsidP="005B532F">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This Act also provides for the validity of certain foreign divorces orders</w:t>
      </w:r>
      <w:r w:rsidR="004D20F7" w:rsidRPr="00E80C0D">
        <w:rPr>
          <w:rFonts w:ascii="Times New Roman" w:hAnsi="Times New Roman" w:cs="Times New Roman"/>
          <w:sz w:val="24"/>
          <w:szCs w:val="24"/>
          <w:lang w:val="en-US"/>
        </w:rPr>
        <w:t>.</w:t>
      </w:r>
    </w:p>
    <w:bookmarkEnd w:id="8"/>
    <w:p w:rsidR="004D20F7" w:rsidRPr="00E80C0D" w:rsidRDefault="004D20F7" w:rsidP="00E72326">
      <w:pPr>
        <w:pStyle w:val="ListParagraph"/>
        <w:spacing w:line="360" w:lineRule="auto"/>
        <w:jc w:val="both"/>
        <w:rPr>
          <w:rFonts w:ascii="Times New Roman" w:hAnsi="Times New Roman" w:cs="Times New Roman"/>
          <w:sz w:val="24"/>
          <w:szCs w:val="24"/>
          <w:lang w:val="en-US"/>
        </w:rPr>
      </w:pPr>
    </w:p>
    <w:p w:rsidR="00A14F84" w:rsidRPr="00E80C0D" w:rsidRDefault="00AB7AEC" w:rsidP="005B532F">
      <w:pPr>
        <w:pStyle w:val="ListParagraph"/>
        <w:numPr>
          <w:ilvl w:val="1"/>
          <w:numId w:val="9"/>
        </w:numPr>
        <w:spacing w:line="360" w:lineRule="auto"/>
        <w:jc w:val="both"/>
        <w:rPr>
          <w:rFonts w:ascii="Times New Roman" w:hAnsi="Times New Roman" w:cs="Times New Roman"/>
          <w:sz w:val="24"/>
          <w:szCs w:val="24"/>
          <w:lang w:val="en-US"/>
        </w:rPr>
      </w:pPr>
      <w:r w:rsidRPr="00E80C0D">
        <w:rPr>
          <w:rFonts w:ascii="Times New Roman" w:hAnsi="Times New Roman" w:cs="Times New Roman"/>
          <w:b/>
          <w:sz w:val="24"/>
          <w:szCs w:val="24"/>
          <w:lang w:val="en-US"/>
        </w:rPr>
        <w:t>Matrimonial Affairs Ordinance,</w:t>
      </w:r>
      <w:r w:rsidR="00A14F84" w:rsidRPr="00E80C0D">
        <w:rPr>
          <w:rFonts w:ascii="Times New Roman" w:hAnsi="Times New Roman" w:cs="Times New Roman"/>
          <w:b/>
          <w:sz w:val="24"/>
          <w:szCs w:val="24"/>
          <w:lang w:val="en-US"/>
        </w:rPr>
        <w:t xml:space="preserve"> 1955 (Ordinance No.</w:t>
      </w:r>
      <w:r w:rsidR="00E04753" w:rsidRPr="00E80C0D">
        <w:rPr>
          <w:rFonts w:ascii="Times New Roman" w:hAnsi="Times New Roman" w:cs="Times New Roman"/>
          <w:b/>
          <w:sz w:val="24"/>
          <w:szCs w:val="24"/>
          <w:lang w:val="en-US"/>
        </w:rPr>
        <w:t xml:space="preserve"> </w:t>
      </w:r>
      <w:r w:rsidR="00A14F84" w:rsidRPr="00E80C0D">
        <w:rPr>
          <w:rFonts w:ascii="Times New Roman" w:hAnsi="Times New Roman" w:cs="Times New Roman"/>
          <w:b/>
          <w:sz w:val="24"/>
          <w:szCs w:val="24"/>
          <w:lang w:val="en-US"/>
        </w:rPr>
        <w:t>25 of 1955)</w:t>
      </w:r>
    </w:p>
    <w:p w:rsidR="00D174A5" w:rsidRPr="00E80C0D" w:rsidRDefault="00D174A5" w:rsidP="005B532F">
      <w:pPr>
        <w:pStyle w:val="ListParagraph"/>
        <w:spacing w:line="360" w:lineRule="auto"/>
        <w:ind w:left="1440"/>
        <w:jc w:val="both"/>
        <w:rPr>
          <w:rFonts w:ascii="Times New Roman" w:hAnsi="Times New Roman" w:cs="Times New Roman"/>
          <w:sz w:val="24"/>
          <w:szCs w:val="24"/>
          <w:lang w:val="en-US"/>
        </w:rPr>
      </w:pPr>
    </w:p>
    <w:p w:rsidR="00D174A5" w:rsidRPr="00E80C0D" w:rsidRDefault="00EE47EE" w:rsidP="005B532F">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This </w:t>
      </w:r>
      <w:r w:rsidR="00E04753" w:rsidRPr="00E80C0D">
        <w:rPr>
          <w:rFonts w:ascii="Times New Roman" w:hAnsi="Times New Roman" w:cs="Times New Roman"/>
          <w:sz w:val="24"/>
          <w:szCs w:val="24"/>
          <w:lang w:val="en-US"/>
        </w:rPr>
        <w:t xml:space="preserve">law </w:t>
      </w:r>
      <w:r w:rsidR="00D174A5" w:rsidRPr="00E80C0D">
        <w:rPr>
          <w:rFonts w:ascii="Times New Roman" w:hAnsi="Times New Roman" w:cs="Times New Roman"/>
          <w:sz w:val="24"/>
          <w:szCs w:val="24"/>
          <w:lang w:val="en-US"/>
        </w:rPr>
        <w:t xml:space="preserve">provides that the court in divorce proceedings may make orders for sole custody or sole guardianship of minor children and that </w:t>
      </w:r>
      <w:r w:rsidR="00731B0D" w:rsidRPr="00E80C0D">
        <w:rPr>
          <w:rFonts w:ascii="Times New Roman" w:hAnsi="Times New Roman" w:cs="Times New Roman"/>
          <w:sz w:val="24"/>
          <w:szCs w:val="24"/>
          <w:lang w:val="en-US"/>
        </w:rPr>
        <w:t xml:space="preserve">a </w:t>
      </w:r>
      <w:r w:rsidR="00D174A5" w:rsidRPr="00E80C0D">
        <w:rPr>
          <w:rFonts w:ascii="Times New Roman" w:hAnsi="Times New Roman" w:cs="Times New Roman"/>
          <w:sz w:val="24"/>
          <w:szCs w:val="24"/>
          <w:lang w:val="en-US"/>
        </w:rPr>
        <w:t>spouse with sole guardianship may by testament grant the right of guardianship and custody to any other person.</w:t>
      </w:r>
    </w:p>
    <w:p w:rsidR="00D174A5" w:rsidRPr="00E80C0D" w:rsidRDefault="00D174A5" w:rsidP="005B532F">
      <w:pPr>
        <w:pStyle w:val="ListParagraph"/>
        <w:spacing w:line="360" w:lineRule="auto"/>
        <w:ind w:left="1440"/>
        <w:jc w:val="both"/>
        <w:rPr>
          <w:rFonts w:ascii="Times New Roman" w:hAnsi="Times New Roman" w:cs="Times New Roman"/>
          <w:sz w:val="24"/>
          <w:szCs w:val="24"/>
          <w:lang w:val="en-US"/>
        </w:rPr>
      </w:pPr>
    </w:p>
    <w:p w:rsidR="00D174A5" w:rsidRPr="00E80C0D" w:rsidRDefault="00D174A5" w:rsidP="005B532F">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It also provides that the court may make orders </w:t>
      </w:r>
      <w:r w:rsidR="00731B0D" w:rsidRPr="00E80C0D">
        <w:rPr>
          <w:rFonts w:ascii="Times New Roman" w:hAnsi="Times New Roman" w:cs="Times New Roman"/>
          <w:sz w:val="24"/>
          <w:szCs w:val="24"/>
          <w:lang w:val="en-US"/>
        </w:rPr>
        <w:t xml:space="preserve">that </w:t>
      </w:r>
      <w:r w:rsidRPr="00E80C0D">
        <w:rPr>
          <w:rFonts w:ascii="Times New Roman" w:hAnsi="Times New Roman" w:cs="Times New Roman"/>
          <w:sz w:val="24"/>
          <w:szCs w:val="24"/>
          <w:lang w:val="en-US"/>
        </w:rPr>
        <w:t xml:space="preserve">the guilty spouse must provide maintenance for </w:t>
      </w:r>
      <w:r w:rsidR="00DA63BC">
        <w:rPr>
          <w:rFonts w:ascii="Times New Roman" w:hAnsi="Times New Roman" w:cs="Times New Roman"/>
          <w:sz w:val="24"/>
          <w:szCs w:val="24"/>
          <w:lang w:val="en-US"/>
        </w:rPr>
        <w:t xml:space="preserve">an </w:t>
      </w:r>
      <w:r w:rsidR="00DD52B9" w:rsidRPr="00E80C0D">
        <w:rPr>
          <w:rFonts w:ascii="Times New Roman" w:hAnsi="Times New Roman" w:cs="Times New Roman"/>
          <w:sz w:val="24"/>
          <w:szCs w:val="24"/>
          <w:lang w:val="en-US"/>
        </w:rPr>
        <w:t>innocent</w:t>
      </w:r>
      <w:r w:rsidRPr="00E80C0D">
        <w:rPr>
          <w:rFonts w:ascii="Times New Roman" w:hAnsi="Times New Roman" w:cs="Times New Roman"/>
          <w:sz w:val="24"/>
          <w:szCs w:val="24"/>
          <w:lang w:val="en-US"/>
        </w:rPr>
        <w:t xml:space="preserve"> spouse </w:t>
      </w:r>
      <w:r w:rsidR="00DD52B9" w:rsidRPr="00E80C0D">
        <w:rPr>
          <w:rFonts w:ascii="Times New Roman" w:hAnsi="Times New Roman" w:cs="Times New Roman"/>
          <w:sz w:val="24"/>
          <w:szCs w:val="24"/>
          <w:lang w:val="en-US"/>
        </w:rPr>
        <w:t>until</w:t>
      </w:r>
      <w:r w:rsidRPr="00E80C0D">
        <w:rPr>
          <w:rFonts w:ascii="Times New Roman" w:hAnsi="Times New Roman" w:cs="Times New Roman"/>
          <w:sz w:val="24"/>
          <w:szCs w:val="24"/>
          <w:lang w:val="en-US"/>
        </w:rPr>
        <w:t xml:space="preserve"> death or </w:t>
      </w:r>
      <w:r w:rsidR="00DD52B9" w:rsidRPr="00E80C0D">
        <w:rPr>
          <w:rFonts w:ascii="Times New Roman" w:hAnsi="Times New Roman" w:cs="Times New Roman"/>
          <w:sz w:val="24"/>
          <w:szCs w:val="24"/>
          <w:lang w:val="en-US"/>
        </w:rPr>
        <w:t>remarriage</w:t>
      </w:r>
      <w:r w:rsidRPr="00E80C0D">
        <w:rPr>
          <w:rFonts w:ascii="Times New Roman" w:hAnsi="Times New Roman" w:cs="Times New Roman"/>
          <w:sz w:val="24"/>
          <w:szCs w:val="24"/>
          <w:lang w:val="en-US"/>
        </w:rPr>
        <w:t xml:space="preserve">; and </w:t>
      </w:r>
      <w:r w:rsidR="00E80C0D" w:rsidRPr="00E80C0D">
        <w:rPr>
          <w:rFonts w:ascii="Times New Roman" w:hAnsi="Times New Roman" w:cs="Times New Roman"/>
          <w:sz w:val="24"/>
          <w:szCs w:val="24"/>
          <w:lang w:val="en-US"/>
        </w:rPr>
        <w:t>also,</w:t>
      </w:r>
      <w:r w:rsidRPr="00E80C0D">
        <w:rPr>
          <w:rFonts w:ascii="Times New Roman" w:hAnsi="Times New Roman" w:cs="Times New Roman"/>
          <w:sz w:val="24"/>
          <w:szCs w:val="24"/>
          <w:lang w:val="en-US"/>
        </w:rPr>
        <w:t xml:space="preserve"> that court can make a settlement agreement by spouses for maintenance of either of them an order of </w:t>
      </w:r>
      <w:r w:rsidR="00DA63BC">
        <w:rPr>
          <w:rFonts w:ascii="Times New Roman" w:hAnsi="Times New Roman" w:cs="Times New Roman"/>
          <w:sz w:val="24"/>
          <w:szCs w:val="24"/>
          <w:lang w:val="en-US"/>
        </w:rPr>
        <w:t xml:space="preserve">the </w:t>
      </w:r>
      <w:r w:rsidRPr="00E80C0D">
        <w:rPr>
          <w:rFonts w:ascii="Times New Roman" w:hAnsi="Times New Roman" w:cs="Times New Roman"/>
          <w:sz w:val="24"/>
          <w:szCs w:val="24"/>
          <w:lang w:val="en-US"/>
        </w:rPr>
        <w:t>court.</w:t>
      </w:r>
    </w:p>
    <w:p w:rsidR="005B532F" w:rsidRPr="00E80C0D" w:rsidRDefault="005B532F" w:rsidP="005B532F">
      <w:pPr>
        <w:pStyle w:val="ListParagraph"/>
        <w:spacing w:line="360" w:lineRule="auto"/>
        <w:ind w:left="1440"/>
        <w:jc w:val="both"/>
        <w:rPr>
          <w:rFonts w:ascii="Times New Roman" w:hAnsi="Times New Roman" w:cs="Times New Roman"/>
          <w:sz w:val="24"/>
          <w:szCs w:val="24"/>
          <w:lang w:val="en-US"/>
        </w:rPr>
      </w:pPr>
    </w:p>
    <w:p w:rsidR="009702F5" w:rsidRPr="00E80C0D" w:rsidRDefault="009702F5" w:rsidP="005B532F">
      <w:pPr>
        <w:pStyle w:val="ListParagraph"/>
        <w:numPr>
          <w:ilvl w:val="1"/>
          <w:numId w:val="9"/>
        </w:numPr>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Recognition of Certain Marriages Act, 1991 (Act 18 of 1991)</w:t>
      </w:r>
    </w:p>
    <w:p w:rsidR="005B532F" w:rsidRPr="00E80C0D" w:rsidRDefault="002B5948" w:rsidP="005B532F">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This Act p</w:t>
      </w:r>
      <w:r w:rsidR="009702F5" w:rsidRPr="00E80C0D">
        <w:rPr>
          <w:rFonts w:ascii="Times New Roman" w:hAnsi="Times New Roman" w:cs="Times New Roman"/>
          <w:sz w:val="24"/>
          <w:szCs w:val="24"/>
          <w:lang w:val="en-US"/>
        </w:rPr>
        <w:t>rovides for the recognition of marriages</w:t>
      </w:r>
      <w:r w:rsidR="00E830E8" w:rsidRPr="00E80C0D">
        <w:rPr>
          <w:rFonts w:ascii="Times New Roman" w:hAnsi="Times New Roman" w:cs="Times New Roman"/>
          <w:sz w:val="24"/>
          <w:szCs w:val="24"/>
          <w:lang w:val="en-US"/>
        </w:rPr>
        <w:t xml:space="preserve"> contract in terms of the SWAPO Family Act</w:t>
      </w:r>
      <w:r w:rsidR="005B532F" w:rsidRPr="00E80C0D">
        <w:rPr>
          <w:rFonts w:ascii="Times New Roman" w:hAnsi="Times New Roman" w:cs="Times New Roman"/>
          <w:sz w:val="24"/>
          <w:szCs w:val="24"/>
          <w:lang w:val="en-US"/>
        </w:rPr>
        <w:t>, 1977</w:t>
      </w:r>
      <w:r w:rsidR="009702F5" w:rsidRPr="00E80C0D">
        <w:rPr>
          <w:rFonts w:ascii="Times New Roman" w:hAnsi="Times New Roman" w:cs="Times New Roman"/>
          <w:sz w:val="24"/>
          <w:szCs w:val="24"/>
          <w:lang w:val="en-US"/>
        </w:rPr>
        <w:t xml:space="preserve"> </w:t>
      </w:r>
      <w:bookmarkStart w:id="9" w:name="_Toc90387632"/>
    </w:p>
    <w:p w:rsidR="005B532F" w:rsidRPr="00E80C0D" w:rsidRDefault="005B532F" w:rsidP="005B532F">
      <w:pPr>
        <w:spacing w:line="360" w:lineRule="auto"/>
        <w:jc w:val="both"/>
        <w:rPr>
          <w:rFonts w:ascii="Times New Roman" w:hAnsi="Times New Roman" w:cs="Times New Roman"/>
          <w:b/>
          <w:sz w:val="24"/>
          <w:szCs w:val="24"/>
          <w:lang w:val="en-US"/>
        </w:rPr>
      </w:pPr>
    </w:p>
    <w:p w:rsidR="00C13187" w:rsidRPr="00E80C0D" w:rsidRDefault="00131A40" w:rsidP="005B532F">
      <w:pPr>
        <w:pStyle w:val="ListParagraph"/>
        <w:numPr>
          <w:ilvl w:val="0"/>
          <w:numId w:val="4"/>
        </w:numPr>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Problem statement</w:t>
      </w:r>
      <w:bookmarkEnd w:id="9"/>
    </w:p>
    <w:p w:rsidR="008739C6" w:rsidRPr="00E80C0D" w:rsidRDefault="008739C6" w:rsidP="008739C6">
      <w:pPr>
        <w:spacing w:line="360" w:lineRule="auto"/>
        <w:ind w:left="360"/>
        <w:jc w:val="both"/>
        <w:rPr>
          <w:rFonts w:ascii="Times New Roman" w:hAnsi="Times New Roman" w:cs="Times New Roman"/>
          <w:b/>
          <w:sz w:val="24"/>
          <w:szCs w:val="24"/>
          <w:lang w:val="en-US"/>
        </w:rPr>
      </w:pPr>
    </w:p>
    <w:p w:rsidR="00344846" w:rsidRPr="00E80C0D" w:rsidRDefault="00344846" w:rsidP="00344846">
      <w:pPr>
        <w:pStyle w:val="ListParagraph"/>
        <w:numPr>
          <w:ilvl w:val="1"/>
          <w:numId w:val="4"/>
        </w:numPr>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 xml:space="preserve">Outdated, inaccessible and </w:t>
      </w:r>
      <w:r w:rsidR="00DA63BC">
        <w:rPr>
          <w:rFonts w:ascii="Times New Roman" w:hAnsi="Times New Roman" w:cs="Times New Roman"/>
          <w:b/>
          <w:sz w:val="24"/>
          <w:szCs w:val="24"/>
          <w:lang w:val="en-US"/>
        </w:rPr>
        <w:t>unknown</w:t>
      </w:r>
      <w:r w:rsidRPr="00E80C0D">
        <w:rPr>
          <w:rFonts w:ascii="Times New Roman" w:hAnsi="Times New Roman" w:cs="Times New Roman"/>
          <w:b/>
          <w:sz w:val="24"/>
          <w:szCs w:val="24"/>
          <w:lang w:val="en-US"/>
        </w:rPr>
        <w:t xml:space="preserve"> divorce law</w:t>
      </w:r>
    </w:p>
    <w:p w:rsidR="00344846" w:rsidRPr="00E80C0D" w:rsidRDefault="00344846" w:rsidP="00344846">
      <w:pPr>
        <w:pStyle w:val="ListParagraph"/>
        <w:spacing w:line="360" w:lineRule="auto"/>
        <w:ind w:left="1080"/>
        <w:jc w:val="both"/>
        <w:rPr>
          <w:rFonts w:ascii="Times New Roman" w:hAnsi="Times New Roman" w:cs="Times New Roman"/>
          <w:sz w:val="24"/>
          <w:szCs w:val="24"/>
          <w:lang w:val="en-US"/>
        </w:rPr>
      </w:pPr>
    </w:p>
    <w:p w:rsidR="008739C6" w:rsidRPr="00E80C0D" w:rsidRDefault="008739C6" w:rsidP="00344846">
      <w:pPr>
        <w:pStyle w:val="ListParagraph"/>
        <w:spacing w:line="360" w:lineRule="auto"/>
        <w:ind w:left="108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The current divorce law is inaccessible</w:t>
      </w:r>
      <w:r w:rsidR="00731B0D" w:rsidRPr="00E80C0D">
        <w:rPr>
          <w:rFonts w:ascii="Times New Roman" w:hAnsi="Times New Roman" w:cs="Times New Roman"/>
          <w:sz w:val="24"/>
          <w:szCs w:val="24"/>
          <w:lang w:val="en-US"/>
        </w:rPr>
        <w:t>, not known</w:t>
      </w:r>
      <w:r w:rsidRPr="00E80C0D">
        <w:rPr>
          <w:rFonts w:ascii="Times New Roman" w:hAnsi="Times New Roman" w:cs="Times New Roman"/>
          <w:sz w:val="24"/>
          <w:szCs w:val="24"/>
          <w:lang w:val="en-US"/>
        </w:rPr>
        <w:t xml:space="preserve"> and outdate</w:t>
      </w:r>
      <w:r w:rsidR="00731B0D" w:rsidRPr="00E80C0D">
        <w:rPr>
          <w:rFonts w:ascii="Times New Roman" w:hAnsi="Times New Roman" w:cs="Times New Roman"/>
          <w:sz w:val="24"/>
          <w:szCs w:val="24"/>
          <w:lang w:val="en-US"/>
        </w:rPr>
        <w:t>d</w:t>
      </w:r>
      <w:r w:rsidRPr="00E80C0D">
        <w:rPr>
          <w:rFonts w:ascii="Times New Roman" w:hAnsi="Times New Roman" w:cs="Times New Roman"/>
          <w:sz w:val="24"/>
          <w:szCs w:val="24"/>
          <w:lang w:val="en-US"/>
        </w:rPr>
        <w:t xml:space="preserve">. </w:t>
      </w:r>
      <w:r w:rsidR="00731B0D" w:rsidRPr="00E80C0D">
        <w:rPr>
          <w:rFonts w:ascii="Times New Roman" w:hAnsi="Times New Roman" w:cs="Times New Roman"/>
          <w:sz w:val="24"/>
          <w:szCs w:val="24"/>
          <w:lang w:val="en-US"/>
        </w:rPr>
        <w:t xml:space="preserve">The divorce law is unknown and </w:t>
      </w:r>
      <w:r w:rsidR="00344846" w:rsidRPr="00E80C0D">
        <w:rPr>
          <w:rFonts w:ascii="Times New Roman" w:hAnsi="Times New Roman" w:cs="Times New Roman"/>
          <w:sz w:val="24"/>
          <w:szCs w:val="24"/>
          <w:lang w:val="en-US"/>
        </w:rPr>
        <w:t>inaccessible</w:t>
      </w:r>
      <w:r w:rsidRPr="00E80C0D">
        <w:rPr>
          <w:rFonts w:ascii="Times New Roman" w:hAnsi="Times New Roman" w:cs="Times New Roman"/>
          <w:sz w:val="24"/>
          <w:szCs w:val="24"/>
          <w:lang w:val="en-US"/>
        </w:rPr>
        <w:t xml:space="preserve"> to </w:t>
      </w:r>
      <w:r w:rsidR="00DA63BC">
        <w:rPr>
          <w:rFonts w:ascii="Times New Roman" w:hAnsi="Times New Roman" w:cs="Times New Roman"/>
          <w:sz w:val="24"/>
          <w:szCs w:val="24"/>
          <w:lang w:val="en-US"/>
        </w:rPr>
        <w:t xml:space="preserve">the </w:t>
      </w:r>
      <w:r w:rsidRPr="00E80C0D">
        <w:rPr>
          <w:rFonts w:ascii="Times New Roman" w:hAnsi="Times New Roman" w:cs="Times New Roman"/>
          <w:sz w:val="24"/>
          <w:szCs w:val="24"/>
          <w:lang w:val="en-US"/>
        </w:rPr>
        <w:t>majority of the population, as it is found in various old pieces of legislation and common la</w:t>
      </w:r>
      <w:r w:rsidR="00731B0D" w:rsidRPr="00E80C0D">
        <w:rPr>
          <w:rFonts w:ascii="Times New Roman" w:hAnsi="Times New Roman" w:cs="Times New Roman"/>
          <w:sz w:val="24"/>
          <w:szCs w:val="24"/>
          <w:lang w:val="en-US"/>
        </w:rPr>
        <w:t>w</w:t>
      </w:r>
      <w:r w:rsidR="000B5E8F" w:rsidRPr="00E80C0D">
        <w:rPr>
          <w:rFonts w:ascii="Times New Roman" w:hAnsi="Times New Roman" w:cs="Times New Roman"/>
          <w:sz w:val="24"/>
          <w:szCs w:val="24"/>
          <w:lang w:val="en-US"/>
        </w:rPr>
        <w:t xml:space="preserve">. </w:t>
      </w:r>
      <w:r w:rsidR="00344846" w:rsidRPr="00E80C0D">
        <w:rPr>
          <w:rFonts w:ascii="Times New Roman" w:hAnsi="Times New Roman" w:cs="Times New Roman"/>
          <w:sz w:val="24"/>
          <w:szCs w:val="24"/>
          <w:lang w:val="en-US"/>
        </w:rPr>
        <w:t>Furthermore,</w:t>
      </w:r>
      <w:r w:rsidR="000B5E8F" w:rsidRPr="00E80C0D">
        <w:rPr>
          <w:rFonts w:ascii="Times New Roman" w:hAnsi="Times New Roman" w:cs="Times New Roman"/>
          <w:sz w:val="24"/>
          <w:szCs w:val="24"/>
          <w:lang w:val="en-US"/>
        </w:rPr>
        <w:t xml:space="preserve"> most of the current divorce law has either been amended or repealed by </w:t>
      </w:r>
      <w:r w:rsidR="00731B0D" w:rsidRPr="00E80C0D">
        <w:rPr>
          <w:rFonts w:ascii="Times New Roman" w:hAnsi="Times New Roman" w:cs="Times New Roman"/>
          <w:sz w:val="24"/>
          <w:szCs w:val="24"/>
          <w:lang w:val="en-US"/>
        </w:rPr>
        <w:t xml:space="preserve">case law or </w:t>
      </w:r>
      <w:r w:rsidR="000B5E8F" w:rsidRPr="00E80C0D">
        <w:rPr>
          <w:rFonts w:ascii="Times New Roman" w:hAnsi="Times New Roman" w:cs="Times New Roman"/>
          <w:sz w:val="24"/>
          <w:szCs w:val="24"/>
          <w:lang w:val="en-US"/>
        </w:rPr>
        <w:t>legislation enacted after independence</w:t>
      </w:r>
      <w:r w:rsidR="00344846" w:rsidRPr="00E80C0D">
        <w:rPr>
          <w:rFonts w:ascii="Times New Roman" w:hAnsi="Times New Roman" w:cs="Times New Roman"/>
          <w:sz w:val="24"/>
          <w:szCs w:val="24"/>
          <w:lang w:val="en-US"/>
        </w:rPr>
        <w:t xml:space="preserve"> nor </w:t>
      </w:r>
      <w:r w:rsidR="00731B0D" w:rsidRPr="00E80C0D">
        <w:rPr>
          <w:rFonts w:ascii="Times New Roman" w:hAnsi="Times New Roman" w:cs="Times New Roman"/>
          <w:sz w:val="24"/>
          <w:szCs w:val="24"/>
          <w:lang w:val="en-US"/>
        </w:rPr>
        <w:t xml:space="preserve">is it in line with the current socio-economic circumstance of Namibia. </w:t>
      </w:r>
    </w:p>
    <w:p w:rsidR="008739C6" w:rsidRPr="00E80C0D" w:rsidRDefault="008739C6" w:rsidP="001C559D">
      <w:pPr>
        <w:rPr>
          <w:rFonts w:ascii="Times New Roman" w:hAnsi="Times New Roman" w:cs="Times New Roman"/>
          <w:sz w:val="24"/>
          <w:szCs w:val="24"/>
          <w:lang w:val="en-US"/>
        </w:rPr>
      </w:pPr>
    </w:p>
    <w:p w:rsidR="001C559D" w:rsidRPr="00E80C0D" w:rsidRDefault="005B532F" w:rsidP="005B532F">
      <w:pPr>
        <w:pStyle w:val="ListParagraph"/>
        <w:numPr>
          <w:ilvl w:val="1"/>
          <w:numId w:val="4"/>
        </w:numPr>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Grounds for divorce</w:t>
      </w:r>
    </w:p>
    <w:p w:rsidR="005B532F" w:rsidRPr="00E80C0D" w:rsidRDefault="005B532F" w:rsidP="005B532F">
      <w:pPr>
        <w:pStyle w:val="ListParagraph"/>
        <w:ind w:left="1080"/>
        <w:jc w:val="both"/>
        <w:rPr>
          <w:rFonts w:ascii="Times New Roman" w:hAnsi="Times New Roman" w:cs="Times New Roman"/>
          <w:sz w:val="24"/>
          <w:szCs w:val="24"/>
          <w:lang w:val="en-US"/>
        </w:rPr>
      </w:pPr>
    </w:p>
    <w:p w:rsidR="00EC1CF1" w:rsidRPr="00E80C0D" w:rsidRDefault="00EC1CF1" w:rsidP="00EC1CF1">
      <w:pPr>
        <w:pStyle w:val="ListParagraph"/>
        <w:spacing w:line="360" w:lineRule="auto"/>
        <w:jc w:val="both"/>
        <w:rPr>
          <w:rFonts w:ascii="Times New Roman" w:hAnsi="Times New Roman" w:cs="Times New Roman"/>
          <w:sz w:val="24"/>
          <w:szCs w:val="24"/>
          <w:highlight w:val="yellow"/>
          <w:lang w:val="en-US"/>
        </w:rPr>
      </w:pPr>
    </w:p>
    <w:p w:rsidR="00EC1CF1" w:rsidRPr="00503A7A" w:rsidRDefault="005B532F" w:rsidP="00344846">
      <w:pPr>
        <w:pStyle w:val="ListParagraph"/>
        <w:numPr>
          <w:ilvl w:val="0"/>
          <w:numId w:val="10"/>
        </w:numPr>
        <w:spacing w:line="360" w:lineRule="auto"/>
        <w:jc w:val="both"/>
        <w:rPr>
          <w:rFonts w:ascii="Times New Roman" w:hAnsi="Times New Roman" w:cs="Times New Roman"/>
          <w:sz w:val="24"/>
          <w:szCs w:val="24"/>
          <w:lang w:val="en-US"/>
        </w:rPr>
      </w:pPr>
      <w:r w:rsidRPr="00503A7A">
        <w:rPr>
          <w:rFonts w:ascii="Times New Roman" w:hAnsi="Times New Roman" w:cs="Times New Roman"/>
          <w:sz w:val="24"/>
          <w:szCs w:val="24"/>
          <w:lang w:val="en-US"/>
        </w:rPr>
        <w:t>Currently, t</w:t>
      </w:r>
      <w:r w:rsidR="00EC1CF1" w:rsidRPr="00503A7A">
        <w:rPr>
          <w:rFonts w:ascii="Times New Roman" w:hAnsi="Times New Roman" w:cs="Times New Roman"/>
          <w:sz w:val="24"/>
          <w:szCs w:val="24"/>
          <w:lang w:val="en-US"/>
        </w:rPr>
        <w:t xml:space="preserve">here are four grounds of divorce namely adultery; malicious desertion; mental illness and habitual criminal. </w:t>
      </w:r>
      <w:r w:rsidR="00EC1CF1" w:rsidRPr="00503A7A">
        <w:rPr>
          <w:rFonts w:ascii="Times New Roman" w:hAnsi="Times New Roman" w:cs="Times New Roman"/>
          <w:sz w:val="24"/>
          <w:szCs w:val="24"/>
        </w:rPr>
        <w:t xml:space="preserve">These grounds (with the exception of mental illness) are based on the principle of fault, meaning </w:t>
      </w:r>
      <w:r w:rsidR="00DA63BC">
        <w:rPr>
          <w:rFonts w:ascii="Times New Roman" w:hAnsi="Times New Roman" w:cs="Times New Roman"/>
          <w:sz w:val="24"/>
          <w:szCs w:val="24"/>
        </w:rPr>
        <w:t>the</w:t>
      </w:r>
      <w:r w:rsidR="0080217C" w:rsidRPr="00503A7A">
        <w:rPr>
          <w:rFonts w:ascii="Times New Roman" w:hAnsi="Times New Roman" w:cs="Times New Roman"/>
          <w:sz w:val="24"/>
          <w:szCs w:val="24"/>
          <w:lang w:val="en-US"/>
        </w:rPr>
        <w:t xml:space="preserve"> person instituting a divorce action must </w:t>
      </w:r>
      <w:r w:rsidR="005A597A" w:rsidRPr="00503A7A">
        <w:rPr>
          <w:rFonts w:ascii="Times New Roman" w:hAnsi="Times New Roman" w:cs="Times New Roman"/>
          <w:sz w:val="24"/>
          <w:szCs w:val="24"/>
          <w:lang w:val="en-US"/>
        </w:rPr>
        <w:t>state and prove</w:t>
      </w:r>
      <w:r w:rsidR="00EC1CF1" w:rsidRPr="00503A7A">
        <w:rPr>
          <w:rFonts w:ascii="Times New Roman" w:hAnsi="Times New Roman" w:cs="Times New Roman"/>
          <w:sz w:val="24"/>
          <w:szCs w:val="24"/>
          <w:lang w:val="en-US"/>
        </w:rPr>
        <w:t xml:space="preserve"> </w:t>
      </w:r>
      <w:r w:rsidR="005A597A" w:rsidRPr="00503A7A">
        <w:rPr>
          <w:rFonts w:ascii="Times New Roman" w:hAnsi="Times New Roman" w:cs="Times New Roman"/>
          <w:sz w:val="24"/>
          <w:szCs w:val="24"/>
          <w:lang w:val="en-US"/>
        </w:rPr>
        <w:t>the f</w:t>
      </w:r>
      <w:r w:rsidR="00344846" w:rsidRPr="00503A7A">
        <w:rPr>
          <w:rFonts w:ascii="Times New Roman" w:hAnsi="Times New Roman" w:cs="Times New Roman"/>
          <w:sz w:val="24"/>
          <w:szCs w:val="24"/>
          <w:lang w:val="en-US"/>
        </w:rPr>
        <w:t>a</w:t>
      </w:r>
      <w:r w:rsidR="005A597A" w:rsidRPr="00503A7A">
        <w:rPr>
          <w:rFonts w:ascii="Times New Roman" w:hAnsi="Times New Roman" w:cs="Times New Roman"/>
          <w:sz w:val="24"/>
          <w:szCs w:val="24"/>
          <w:lang w:val="en-US"/>
        </w:rPr>
        <w:t xml:space="preserve">cts establishing </w:t>
      </w:r>
      <w:r w:rsidR="00DA63BC">
        <w:rPr>
          <w:rFonts w:ascii="Times New Roman" w:hAnsi="Times New Roman" w:cs="Times New Roman"/>
          <w:sz w:val="24"/>
          <w:szCs w:val="24"/>
          <w:lang w:val="en-US"/>
        </w:rPr>
        <w:t>a</w:t>
      </w:r>
      <w:r w:rsidR="00344846" w:rsidRPr="00503A7A">
        <w:rPr>
          <w:rFonts w:ascii="Times New Roman" w:hAnsi="Times New Roman" w:cs="Times New Roman"/>
          <w:sz w:val="24"/>
          <w:szCs w:val="24"/>
          <w:lang w:val="en-US"/>
        </w:rPr>
        <w:t xml:space="preserve">t least </w:t>
      </w:r>
      <w:r w:rsidR="005A597A" w:rsidRPr="00503A7A">
        <w:rPr>
          <w:rFonts w:ascii="Times New Roman" w:hAnsi="Times New Roman" w:cs="Times New Roman"/>
          <w:sz w:val="24"/>
          <w:szCs w:val="24"/>
          <w:lang w:val="en-US"/>
        </w:rPr>
        <w:t xml:space="preserve">one of the four grounds. </w:t>
      </w:r>
      <w:r w:rsidR="00EC1CF1" w:rsidRPr="00503A7A">
        <w:rPr>
          <w:rFonts w:ascii="Times New Roman" w:hAnsi="Times New Roman" w:cs="Times New Roman"/>
          <w:sz w:val="24"/>
          <w:szCs w:val="24"/>
          <w:lang w:val="en-US"/>
        </w:rPr>
        <w:t xml:space="preserve"> The other party can</w:t>
      </w:r>
      <w:r w:rsidR="00344846" w:rsidRPr="00503A7A">
        <w:rPr>
          <w:rFonts w:ascii="Times New Roman" w:hAnsi="Times New Roman" w:cs="Times New Roman"/>
          <w:sz w:val="24"/>
          <w:szCs w:val="24"/>
          <w:lang w:val="en-US"/>
        </w:rPr>
        <w:t xml:space="preserve"> accept or</w:t>
      </w:r>
      <w:r w:rsidR="00EC1CF1" w:rsidRPr="00503A7A">
        <w:rPr>
          <w:rFonts w:ascii="Times New Roman" w:hAnsi="Times New Roman" w:cs="Times New Roman"/>
          <w:sz w:val="24"/>
          <w:szCs w:val="24"/>
          <w:lang w:val="en-US"/>
        </w:rPr>
        <w:t xml:space="preserve"> deny these facts</w:t>
      </w:r>
      <w:r w:rsidR="00344846" w:rsidRPr="00503A7A">
        <w:rPr>
          <w:rFonts w:ascii="Times New Roman" w:hAnsi="Times New Roman" w:cs="Times New Roman"/>
          <w:sz w:val="24"/>
          <w:szCs w:val="24"/>
          <w:lang w:val="en-US"/>
        </w:rPr>
        <w:t xml:space="preserve">. </w:t>
      </w:r>
      <w:r w:rsidR="00EC1CF1" w:rsidRPr="00503A7A">
        <w:rPr>
          <w:rFonts w:ascii="Times New Roman" w:hAnsi="Times New Roman" w:cs="Times New Roman"/>
          <w:sz w:val="24"/>
          <w:szCs w:val="24"/>
          <w:lang w:val="en-US"/>
        </w:rPr>
        <w:t xml:space="preserve">The </w:t>
      </w:r>
      <w:r w:rsidRPr="00503A7A">
        <w:rPr>
          <w:rFonts w:ascii="Times New Roman" w:hAnsi="Times New Roman" w:cs="Times New Roman"/>
          <w:sz w:val="24"/>
          <w:szCs w:val="24"/>
          <w:lang w:val="en-US"/>
        </w:rPr>
        <w:t>court</w:t>
      </w:r>
      <w:r w:rsidR="00EC1CF1" w:rsidRPr="00503A7A">
        <w:rPr>
          <w:rFonts w:ascii="Times New Roman" w:hAnsi="Times New Roman" w:cs="Times New Roman"/>
          <w:sz w:val="24"/>
          <w:szCs w:val="24"/>
          <w:lang w:val="en-US"/>
        </w:rPr>
        <w:t xml:space="preserve"> will only grant a divorce order if it is satisfied that the party who instituted the divorce action has proved one of these four grounds.</w:t>
      </w:r>
    </w:p>
    <w:p w:rsidR="005A597A" w:rsidRPr="00503A7A" w:rsidRDefault="005A597A" w:rsidP="00EC1CF1">
      <w:pPr>
        <w:pStyle w:val="ListParagraph"/>
        <w:spacing w:line="360" w:lineRule="auto"/>
        <w:jc w:val="both"/>
        <w:rPr>
          <w:rFonts w:ascii="Times New Roman" w:hAnsi="Times New Roman" w:cs="Times New Roman"/>
          <w:sz w:val="24"/>
          <w:szCs w:val="24"/>
          <w:lang w:val="en-US"/>
        </w:rPr>
      </w:pPr>
    </w:p>
    <w:p w:rsidR="005A597A" w:rsidRPr="00503A7A" w:rsidRDefault="005A597A" w:rsidP="00F301CC">
      <w:pPr>
        <w:pStyle w:val="ListParagraph"/>
        <w:numPr>
          <w:ilvl w:val="0"/>
          <w:numId w:val="10"/>
        </w:numPr>
        <w:spacing w:line="360" w:lineRule="auto"/>
        <w:jc w:val="both"/>
        <w:rPr>
          <w:rFonts w:ascii="Times New Roman" w:hAnsi="Times New Roman" w:cs="Times New Roman"/>
          <w:sz w:val="24"/>
          <w:szCs w:val="24"/>
          <w:lang w:val="en-US"/>
        </w:rPr>
      </w:pPr>
      <w:r w:rsidRPr="00503A7A">
        <w:rPr>
          <w:rFonts w:ascii="Times New Roman" w:hAnsi="Times New Roman" w:cs="Times New Roman"/>
          <w:sz w:val="24"/>
          <w:szCs w:val="24"/>
          <w:lang w:val="en-US"/>
        </w:rPr>
        <w:lastRenderedPageBreak/>
        <w:t xml:space="preserve">The current law confines </w:t>
      </w:r>
      <w:r w:rsidR="003A10E1">
        <w:rPr>
          <w:rFonts w:ascii="Times New Roman" w:hAnsi="Times New Roman" w:cs="Times New Roman"/>
          <w:sz w:val="24"/>
          <w:szCs w:val="24"/>
          <w:lang w:val="en-US"/>
        </w:rPr>
        <w:t>the party/</w:t>
      </w:r>
      <w:r w:rsidRPr="00503A7A">
        <w:rPr>
          <w:rFonts w:ascii="Times New Roman" w:hAnsi="Times New Roman" w:cs="Times New Roman"/>
          <w:sz w:val="24"/>
          <w:szCs w:val="24"/>
          <w:lang w:val="en-US"/>
        </w:rPr>
        <w:t>parties to the marriage</w:t>
      </w:r>
      <w:r w:rsidR="00344846" w:rsidRPr="00503A7A">
        <w:rPr>
          <w:rFonts w:ascii="Times New Roman" w:hAnsi="Times New Roman" w:cs="Times New Roman"/>
          <w:sz w:val="24"/>
          <w:szCs w:val="24"/>
          <w:lang w:val="en-US"/>
        </w:rPr>
        <w:t xml:space="preserve"> seeking a divorce order</w:t>
      </w:r>
      <w:r w:rsidRPr="00503A7A">
        <w:rPr>
          <w:rFonts w:ascii="Times New Roman" w:hAnsi="Times New Roman" w:cs="Times New Roman"/>
          <w:sz w:val="24"/>
          <w:szCs w:val="24"/>
          <w:lang w:val="en-US"/>
        </w:rPr>
        <w:t xml:space="preserve"> to the restrictive </w:t>
      </w:r>
      <w:r w:rsidR="00344846" w:rsidRPr="00503A7A">
        <w:rPr>
          <w:rFonts w:ascii="Times New Roman" w:hAnsi="Times New Roman" w:cs="Times New Roman"/>
          <w:sz w:val="24"/>
          <w:szCs w:val="24"/>
          <w:lang w:val="en-US"/>
        </w:rPr>
        <w:t xml:space="preserve">four </w:t>
      </w:r>
      <w:r w:rsidRPr="00503A7A">
        <w:rPr>
          <w:rFonts w:ascii="Times New Roman" w:hAnsi="Times New Roman" w:cs="Times New Roman"/>
          <w:sz w:val="24"/>
          <w:szCs w:val="24"/>
          <w:lang w:val="en-US"/>
        </w:rPr>
        <w:t>grounds</w:t>
      </w:r>
      <w:r w:rsidR="00DA63BC">
        <w:rPr>
          <w:rFonts w:ascii="Times New Roman" w:hAnsi="Times New Roman" w:cs="Times New Roman"/>
          <w:sz w:val="24"/>
          <w:szCs w:val="24"/>
          <w:lang w:val="en-US"/>
        </w:rPr>
        <w:t xml:space="preserve">. </w:t>
      </w:r>
      <w:r w:rsidRPr="00503A7A">
        <w:rPr>
          <w:rFonts w:ascii="Times New Roman" w:hAnsi="Times New Roman" w:cs="Times New Roman"/>
          <w:sz w:val="24"/>
          <w:szCs w:val="24"/>
          <w:lang w:val="en-US"/>
        </w:rPr>
        <w:t xml:space="preserve">It is common knowledge that marriages break down on grounds other </w:t>
      </w:r>
      <w:r w:rsidR="00DA63BC">
        <w:rPr>
          <w:rFonts w:ascii="Times New Roman" w:hAnsi="Times New Roman" w:cs="Times New Roman"/>
          <w:sz w:val="24"/>
          <w:szCs w:val="24"/>
          <w:lang w:val="en-US"/>
        </w:rPr>
        <w:t>than</w:t>
      </w:r>
      <w:r w:rsidRPr="00503A7A">
        <w:rPr>
          <w:rFonts w:ascii="Times New Roman" w:hAnsi="Times New Roman" w:cs="Times New Roman"/>
          <w:sz w:val="24"/>
          <w:szCs w:val="24"/>
          <w:lang w:val="en-US"/>
        </w:rPr>
        <w:t xml:space="preserve"> those that </w:t>
      </w:r>
      <w:r w:rsidR="00DA63BC">
        <w:rPr>
          <w:rFonts w:ascii="Times New Roman" w:hAnsi="Times New Roman" w:cs="Times New Roman"/>
          <w:sz w:val="24"/>
          <w:szCs w:val="24"/>
          <w:lang w:val="en-US"/>
        </w:rPr>
        <w:t xml:space="preserve">are </w:t>
      </w:r>
      <w:r w:rsidRPr="00503A7A">
        <w:rPr>
          <w:rFonts w:ascii="Times New Roman" w:hAnsi="Times New Roman" w:cs="Times New Roman"/>
          <w:sz w:val="24"/>
          <w:szCs w:val="24"/>
          <w:lang w:val="en-US"/>
        </w:rPr>
        <w:t xml:space="preserve">required by the current law. For </w:t>
      </w:r>
      <w:r w:rsidR="00E80C0D" w:rsidRPr="00503A7A">
        <w:rPr>
          <w:rFonts w:ascii="Times New Roman" w:hAnsi="Times New Roman" w:cs="Times New Roman"/>
          <w:sz w:val="24"/>
          <w:szCs w:val="24"/>
          <w:lang w:val="en-US"/>
        </w:rPr>
        <w:t>example,</w:t>
      </w:r>
      <w:r w:rsidRPr="00503A7A">
        <w:rPr>
          <w:rFonts w:ascii="Times New Roman" w:hAnsi="Times New Roman" w:cs="Times New Roman"/>
          <w:sz w:val="24"/>
          <w:szCs w:val="24"/>
          <w:lang w:val="en-US"/>
        </w:rPr>
        <w:t xml:space="preserve"> domestic violence [by it physical, verbal, economical</w:t>
      </w:r>
      <w:r w:rsidR="00DA63BC">
        <w:rPr>
          <w:rFonts w:ascii="Times New Roman" w:hAnsi="Times New Roman" w:cs="Times New Roman"/>
          <w:sz w:val="24"/>
          <w:szCs w:val="24"/>
          <w:lang w:val="en-US"/>
        </w:rPr>
        <w:t>,</w:t>
      </w:r>
      <w:r w:rsidRPr="00503A7A">
        <w:rPr>
          <w:rFonts w:ascii="Times New Roman" w:hAnsi="Times New Roman" w:cs="Times New Roman"/>
          <w:sz w:val="24"/>
          <w:szCs w:val="24"/>
          <w:lang w:val="en-US"/>
        </w:rPr>
        <w:t xml:space="preserve"> </w:t>
      </w:r>
      <w:r w:rsidR="00E80C0D" w:rsidRPr="00503A7A">
        <w:rPr>
          <w:rFonts w:ascii="Times New Roman" w:hAnsi="Times New Roman" w:cs="Times New Roman"/>
          <w:sz w:val="24"/>
          <w:szCs w:val="24"/>
          <w:lang w:val="en-US"/>
        </w:rPr>
        <w:t>etc.</w:t>
      </w:r>
      <w:r w:rsidRPr="00503A7A">
        <w:rPr>
          <w:rFonts w:ascii="Times New Roman" w:hAnsi="Times New Roman" w:cs="Times New Roman"/>
          <w:sz w:val="24"/>
          <w:szCs w:val="24"/>
          <w:lang w:val="en-US"/>
        </w:rPr>
        <w:t>], rape or other sexual offences committed with the family</w:t>
      </w:r>
      <w:r w:rsidR="00DA63BC">
        <w:rPr>
          <w:rFonts w:ascii="Times New Roman" w:hAnsi="Times New Roman" w:cs="Times New Roman"/>
          <w:sz w:val="24"/>
          <w:szCs w:val="24"/>
          <w:lang w:val="en-US"/>
        </w:rPr>
        <w:t>,</w:t>
      </w:r>
      <w:r w:rsidRPr="00503A7A">
        <w:rPr>
          <w:rFonts w:ascii="Times New Roman" w:hAnsi="Times New Roman" w:cs="Times New Roman"/>
          <w:sz w:val="24"/>
          <w:szCs w:val="24"/>
          <w:lang w:val="en-US"/>
        </w:rPr>
        <w:t xml:space="preserve"> or the two parties simply agree to divorce because they believe that their marriage has </w:t>
      </w:r>
      <w:r w:rsidR="00B2237E" w:rsidRPr="00503A7A">
        <w:rPr>
          <w:rFonts w:ascii="Times New Roman" w:hAnsi="Times New Roman" w:cs="Times New Roman"/>
          <w:sz w:val="24"/>
          <w:szCs w:val="24"/>
          <w:lang w:val="en-US"/>
        </w:rPr>
        <w:t>irretrievably</w:t>
      </w:r>
      <w:r w:rsidRPr="00503A7A">
        <w:rPr>
          <w:rFonts w:ascii="Times New Roman" w:hAnsi="Times New Roman" w:cs="Times New Roman"/>
          <w:sz w:val="24"/>
          <w:szCs w:val="24"/>
          <w:lang w:val="en-US"/>
        </w:rPr>
        <w:t xml:space="preserve"> broken down.</w:t>
      </w:r>
    </w:p>
    <w:p w:rsidR="005A597A" w:rsidRPr="00503A7A" w:rsidRDefault="005A597A" w:rsidP="00EC1CF1">
      <w:pPr>
        <w:pStyle w:val="ListParagraph"/>
        <w:spacing w:line="360" w:lineRule="auto"/>
        <w:jc w:val="both"/>
        <w:rPr>
          <w:rFonts w:ascii="Times New Roman" w:hAnsi="Times New Roman" w:cs="Times New Roman"/>
          <w:sz w:val="24"/>
          <w:szCs w:val="24"/>
          <w:lang w:val="en-US"/>
        </w:rPr>
      </w:pPr>
    </w:p>
    <w:p w:rsidR="00344846" w:rsidRPr="00503A7A" w:rsidRDefault="00F301CC" w:rsidP="00F301CC">
      <w:pPr>
        <w:pStyle w:val="ListParagraph"/>
        <w:numPr>
          <w:ilvl w:val="0"/>
          <w:numId w:val="10"/>
        </w:numPr>
        <w:spacing w:line="360" w:lineRule="auto"/>
        <w:jc w:val="both"/>
        <w:rPr>
          <w:rFonts w:ascii="Times New Roman" w:hAnsi="Times New Roman" w:cs="Times New Roman"/>
          <w:sz w:val="24"/>
          <w:szCs w:val="24"/>
          <w:lang w:val="en-US"/>
        </w:rPr>
      </w:pPr>
      <w:r w:rsidRPr="00503A7A">
        <w:rPr>
          <w:rFonts w:ascii="Times New Roman" w:hAnsi="Times New Roman" w:cs="Times New Roman"/>
          <w:sz w:val="24"/>
          <w:szCs w:val="24"/>
          <w:lang w:val="en-US"/>
        </w:rPr>
        <w:t>The fact that the party</w:t>
      </w:r>
      <w:r w:rsidR="00731B0D" w:rsidRPr="00503A7A">
        <w:rPr>
          <w:rFonts w:ascii="Times New Roman" w:hAnsi="Times New Roman" w:cs="Times New Roman"/>
          <w:sz w:val="24"/>
          <w:szCs w:val="24"/>
          <w:lang w:val="en-US"/>
        </w:rPr>
        <w:t>/parties</w:t>
      </w:r>
      <w:r w:rsidRPr="00503A7A">
        <w:rPr>
          <w:rFonts w:ascii="Times New Roman" w:hAnsi="Times New Roman" w:cs="Times New Roman"/>
          <w:sz w:val="24"/>
          <w:szCs w:val="24"/>
          <w:lang w:val="en-US"/>
        </w:rPr>
        <w:t xml:space="preserve"> to </w:t>
      </w:r>
      <w:r w:rsidR="00DA63BC">
        <w:rPr>
          <w:rFonts w:ascii="Times New Roman" w:hAnsi="Times New Roman" w:cs="Times New Roman"/>
          <w:sz w:val="24"/>
          <w:szCs w:val="24"/>
          <w:lang w:val="en-US"/>
        </w:rPr>
        <w:t xml:space="preserve">the </w:t>
      </w:r>
      <w:r w:rsidRPr="00503A7A">
        <w:rPr>
          <w:rFonts w:ascii="Times New Roman" w:hAnsi="Times New Roman" w:cs="Times New Roman"/>
          <w:sz w:val="24"/>
          <w:szCs w:val="24"/>
          <w:lang w:val="en-US"/>
        </w:rPr>
        <w:t>marriage have to state</w:t>
      </w:r>
      <w:r w:rsidR="00344846" w:rsidRPr="00503A7A">
        <w:rPr>
          <w:rFonts w:ascii="Times New Roman" w:hAnsi="Times New Roman" w:cs="Times New Roman"/>
          <w:sz w:val="24"/>
          <w:szCs w:val="24"/>
          <w:lang w:val="en-US"/>
        </w:rPr>
        <w:t xml:space="preserve"> and prove</w:t>
      </w:r>
      <w:r w:rsidRPr="00503A7A">
        <w:rPr>
          <w:rFonts w:ascii="Times New Roman" w:hAnsi="Times New Roman" w:cs="Times New Roman"/>
          <w:sz w:val="24"/>
          <w:szCs w:val="24"/>
          <w:lang w:val="en-US"/>
        </w:rPr>
        <w:t xml:space="preserve"> the grounds for is a factor that </w:t>
      </w:r>
      <w:r w:rsidR="00DA63BC">
        <w:rPr>
          <w:rFonts w:ascii="Times New Roman" w:hAnsi="Times New Roman" w:cs="Times New Roman"/>
          <w:sz w:val="24"/>
          <w:szCs w:val="24"/>
          <w:lang w:val="en-US"/>
        </w:rPr>
        <w:t>aggravates</w:t>
      </w:r>
      <w:r w:rsidR="00731B0D" w:rsidRPr="00503A7A">
        <w:rPr>
          <w:rFonts w:ascii="Times New Roman" w:hAnsi="Times New Roman" w:cs="Times New Roman"/>
          <w:sz w:val="24"/>
          <w:szCs w:val="24"/>
          <w:lang w:val="en-US"/>
        </w:rPr>
        <w:t xml:space="preserve"> family conflict and </w:t>
      </w:r>
      <w:r w:rsidRPr="00503A7A">
        <w:rPr>
          <w:rFonts w:ascii="Times New Roman" w:hAnsi="Times New Roman" w:cs="Times New Roman"/>
          <w:sz w:val="24"/>
          <w:szCs w:val="24"/>
          <w:lang w:val="en-US"/>
        </w:rPr>
        <w:t>ca</w:t>
      </w:r>
      <w:r w:rsidR="00344846" w:rsidRPr="00503A7A">
        <w:rPr>
          <w:rFonts w:ascii="Times New Roman" w:hAnsi="Times New Roman" w:cs="Times New Roman"/>
          <w:sz w:val="24"/>
          <w:szCs w:val="24"/>
          <w:lang w:val="en-US"/>
        </w:rPr>
        <w:t>n likely lead to domestic violence</w:t>
      </w:r>
      <w:r w:rsidRPr="00503A7A">
        <w:rPr>
          <w:rFonts w:ascii="Times New Roman" w:hAnsi="Times New Roman" w:cs="Times New Roman"/>
          <w:sz w:val="24"/>
          <w:szCs w:val="24"/>
          <w:lang w:val="en-US"/>
        </w:rPr>
        <w:t>.</w:t>
      </w:r>
    </w:p>
    <w:p w:rsidR="00344846" w:rsidRPr="00503A7A" w:rsidRDefault="00344846" w:rsidP="00344846">
      <w:pPr>
        <w:pStyle w:val="ListParagraph"/>
        <w:rPr>
          <w:rFonts w:ascii="Times New Roman" w:hAnsi="Times New Roman" w:cs="Times New Roman"/>
          <w:sz w:val="24"/>
          <w:szCs w:val="24"/>
          <w:lang w:val="en-US"/>
        </w:rPr>
      </w:pPr>
    </w:p>
    <w:p w:rsidR="005A597A" w:rsidRPr="00503A7A" w:rsidRDefault="00344846" w:rsidP="00F301CC">
      <w:pPr>
        <w:pStyle w:val="ListParagraph"/>
        <w:numPr>
          <w:ilvl w:val="0"/>
          <w:numId w:val="10"/>
        </w:numPr>
        <w:spacing w:line="360" w:lineRule="auto"/>
        <w:jc w:val="both"/>
        <w:rPr>
          <w:rFonts w:ascii="Times New Roman" w:hAnsi="Times New Roman" w:cs="Times New Roman"/>
          <w:sz w:val="24"/>
          <w:szCs w:val="24"/>
          <w:lang w:val="en-US"/>
        </w:rPr>
      </w:pPr>
      <w:r w:rsidRPr="00503A7A">
        <w:rPr>
          <w:rFonts w:ascii="Times New Roman" w:hAnsi="Times New Roman" w:cs="Times New Roman"/>
          <w:sz w:val="24"/>
          <w:szCs w:val="24"/>
          <w:lang w:val="en-US"/>
        </w:rPr>
        <w:t>Divorces proceedings are held in open court, meaning the party/parties have to appear in court and lead evidence.</w:t>
      </w:r>
      <w:r w:rsidR="00F301CC" w:rsidRPr="00503A7A">
        <w:rPr>
          <w:rFonts w:ascii="Times New Roman" w:hAnsi="Times New Roman" w:cs="Times New Roman"/>
          <w:sz w:val="24"/>
          <w:szCs w:val="24"/>
          <w:lang w:val="en-US"/>
        </w:rPr>
        <w:t xml:space="preserve"> This process also psychologically impacts the parties who have to stand in open court and </w:t>
      </w:r>
      <w:r w:rsidR="00731B0D" w:rsidRPr="00503A7A">
        <w:rPr>
          <w:rFonts w:ascii="Times New Roman" w:hAnsi="Times New Roman" w:cs="Times New Roman"/>
          <w:sz w:val="24"/>
          <w:szCs w:val="24"/>
          <w:lang w:val="en-US"/>
        </w:rPr>
        <w:t>lead evidence to establish fault</w:t>
      </w:r>
      <w:r w:rsidR="00F301CC" w:rsidRPr="00503A7A">
        <w:rPr>
          <w:rFonts w:ascii="Times New Roman" w:hAnsi="Times New Roman" w:cs="Times New Roman"/>
          <w:sz w:val="24"/>
          <w:szCs w:val="24"/>
          <w:lang w:val="en-US"/>
        </w:rPr>
        <w:t>. Furthermore,</w:t>
      </w:r>
      <w:r w:rsidR="00731B0D" w:rsidRPr="00503A7A">
        <w:rPr>
          <w:rFonts w:ascii="Times New Roman" w:hAnsi="Times New Roman" w:cs="Times New Roman"/>
          <w:sz w:val="24"/>
          <w:szCs w:val="24"/>
          <w:lang w:val="en-US"/>
        </w:rPr>
        <w:t xml:space="preserve"> divorce proceedings are of such nature that</w:t>
      </w:r>
      <w:r w:rsidR="00F301CC" w:rsidRPr="00503A7A">
        <w:rPr>
          <w:rFonts w:ascii="Times New Roman" w:hAnsi="Times New Roman" w:cs="Times New Roman"/>
          <w:sz w:val="24"/>
          <w:szCs w:val="24"/>
          <w:lang w:val="en-US"/>
        </w:rPr>
        <w:t xml:space="preserve"> </w:t>
      </w:r>
      <w:r w:rsidR="00731B0D" w:rsidRPr="00503A7A">
        <w:rPr>
          <w:rFonts w:ascii="Times New Roman" w:hAnsi="Times New Roman" w:cs="Times New Roman"/>
          <w:sz w:val="24"/>
          <w:szCs w:val="24"/>
          <w:lang w:val="en-US"/>
        </w:rPr>
        <w:t xml:space="preserve">the </w:t>
      </w:r>
      <w:r w:rsidR="00F301CC" w:rsidRPr="00503A7A">
        <w:rPr>
          <w:rFonts w:ascii="Times New Roman" w:hAnsi="Times New Roman" w:cs="Times New Roman"/>
          <w:sz w:val="24"/>
          <w:szCs w:val="24"/>
          <w:lang w:val="en-US"/>
        </w:rPr>
        <w:t xml:space="preserve">identity of a child or offence of sexual nature linked to </w:t>
      </w:r>
      <w:r w:rsidR="00DA63BC">
        <w:rPr>
          <w:rFonts w:ascii="Times New Roman" w:hAnsi="Times New Roman" w:cs="Times New Roman"/>
          <w:sz w:val="24"/>
          <w:szCs w:val="24"/>
          <w:lang w:val="en-US"/>
        </w:rPr>
        <w:t xml:space="preserve">a </w:t>
      </w:r>
      <w:r w:rsidR="00F301CC" w:rsidRPr="00503A7A">
        <w:rPr>
          <w:rFonts w:ascii="Times New Roman" w:hAnsi="Times New Roman" w:cs="Times New Roman"/>
          <w:sz w:val="24"/>
          <w:szCs w:val="24"/>
          <w:lang w:val="en-US"/>
        </w:rPr>
        <w:t>child</w:t>
      </w:r>
      <w:r w:rsidR="00731B0D" w:rsidRPr="00503A7A">
        <w:rPr>
          <w:rFonts w:ascii="Times New Roman" w:hAnsi="Times New Roman" w:cs="Times New Roman"/>
          <w:sz w:val="24"/>
          <w:szCs w:val="24"/>
          <w:lang w:val="en-US"/>
        </w:rPr>
        <w:t xml:space="preserve"> can be revealed.</w:t>
      </w:r>
    </w:p>
    <w:p w:rsidR="002C58D4" w:rsidRPr="00503A7A" w:rsidRDefault="002C58D4" w:rsidP="002C58D4">
      <w:pPr>
        <w:spacing w:line="360" w:lineRule="auto"/>
        <w:ind w:left="1080"/>
        <w:jc w:val="both"/>
        <w:rPr>
          <w:rFonts w:ascii="Times New Roman" w:hAnsi="Times New Roman" w:cs="Times New Roman"/>
          <w:b/>
          <w:sz w:val="24"/>
          <w:szCs w:val="24"/>
          <w:lang w:val="en-US"/>
        </w:rPr>
      </w:pPr>
    </w:p>
    <w:p w:rsidR="002C58D4" w:rsidRPr="00503A7A" w:rsidRDefault="0045068A" w:rsidP="00E96F82">
      <w:pPr>
        <w:spacing w:line="360" w:lineRule="auto"/>
        <w:ind w:left="144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4</w:t>
      </w:r>
      <w:r w:rsidR="002C58D4" w:rsidRPr="00503A7A">
        <w:rPr>
          <w:rFonts w:ascii="Times New Roman" w:hAnsi="Times New Roman" w:cs="Times New Roman"/>
          <w:b/>
          <w:sz w:val="24"/>
          <w:szCs w:val="24"/>
          <w:lang w:val="en-US"/>
        </w:rPr>
        <w:t>.</w:t>
      </w:r>
      <w:r>
        <w:rPr>
          <w:rFonts w:ascii="Times New Roman" w:hAnsi="Times New Roman" w:cs="Times New Roman"/>
          <w:b/>
          <w:sz w:val="24"/>
          <w:szCs w:val="24"/>
          <w:lang w:val="en-US"/>
        </w:rPr>
        <w:t>3</w:t>
      </w:r>
      <w:r w:rsidR="002C58D4" w:rsidRPr="00503A7A">
        <w:rPr>
          <w:rFonts w:ascii="Times New Roman" w:hAnsi="Times New Roman" w:cs="Times New Roman"/>
          <w:b/>
          <w:sz w:val="24"/>
          <w:szCs w:val="24"/>
          <w:lang w:val="en-US"/>
        </w:rPr>
        <w:tab/>
      </w:r>
      <w:r w:rsidR="00E96F82" w:rsidRPr="00503A7A">
        <w:rPr>
          <w:rFonts w:ascii="Times New Roman" w:hAnsi="Times New Roman" w:cs="Times New Roman"/>
          <w:b/>
          <w:sz w:val="24"/>
          <w:szCs w:val="24"/>
          <w:lang w:val="en-US"/>
        </w:rPr>
        <w:t xml:space="preserve"> </w:t>
      </w:r>
      <w:r w:rsidR="002C58D4" w:rsidRPr="00503A7A">
        <w:rPr>
          <w:rFonts w:ascii="Times New Roman" w:hAnsi="Times New Roman" w:cs="Times New Roman"/>
          <w:b/>
          <w:sz w:val="24"/>
          <w:szCs w:val="24"/>
          <w:lang w:val="en-US"/>
        </w:rPr>
        <w:t>Lengthy process and orders for restitution of conjugal rights</w:t>
      </w:r>
    </w:p>
    <w:p w:rsidR="002C58D4" w:rsidRPr="00503A7A" w:rsidRDefault="002C58D4" w:rsidP="002C58D4">
      <w:pPr>
        <w:pStyle w:val="ListParagraph"/>
        <w:spacing w:line="360" w:lineRule="auto"/>
        <w:ind w:left="1440"/>
        <w:jc w:val="both"/>
        <w:rPr>
          <w:rFonts w:ascii="Times New Roman" w:hAnsi="Times New Roman" w:cs="Times New Roman"/>
          <w:sz w:val="24"/>
          <w:szCs w:val="24"/>
          <w:lang w:val="en-US"/>
        </w:rPr>
      </w:pPr>
    </w:p>
    <w:p w:rsidR="002C58D4" w:rsidRPr="00503A7A" w:rsidRDefault="002C58D4" w:rsidP="002C58D4">
      <w:pPr>
        <w:pStyle w:val="ListParagraph"/>
        <w:spacing w:line="360" w:lineRule="auto"/>
        <w:ind w:left="1440"/>
        <w:jc w:val="both"/>
        <w:rPr>
          <w:rFonts w:ascii="Times New Roman" w:hAnsi="Times New Roman" w:cs="Times New Roman"/>
          <w:sz w:val="24"/>
          <w:szCs w:val="24"/>
          <w:lang w:val="en-US"/>
        </w:rPr>
      </w:pPr>
      <w:r w:rsidRPr="00503A7A">
        <w:rPr>
          <w:rFonts w:ascii="Times New Roman" w:hAnsi="Times New Roman" w:cs="Times New Roman"/>
          <w:sz w:val="24"/>
          <w:szCs w:val="24"/>
          <w:lang w:val="en-US"/>
        </w:rPr>
        <w:t>Granting a divorce is a two-stage process in which the court will first grant a conditional order (the “</w:t>
      </w:r>
      <w:r w:rsidR="00CD6D10">
        <w:rPr>
          <w:rFonts w:ascii="Times New Roman" w:hAnsi="Times New Roman" w:cs="Times New Roman"/>
          <w:sz w:val="24"/>
          <w:szCs w:val="24"/>
          <w:lang w:val="en-US"/>
        </w:rPr>
        <w:t>rule</w:t>
      </w:r>
      <w:r w:rsidRPr="00503A7A">
        <w:rPr>
          <w:rFonts w:ascii="Times New Roman" w:hAnsi="Times New Roman" w:cs="Times New Roman"/>
          <w:sz w:val="24"/>
          <w:szCs w:val="24"/>
          <w:lang w:val="en-US"/>
        </w:rPr>
        <w:t xml:space="preserve"> nisi” which order is called the order for restitution of conjugal rights). To finalise the divorce and legally end the marriage, the plaintiff must wait at least six weeks from the granting of the </w:t>
      </w:r>
      <w:r w:rsidR="00CD6D10">
        <w:rPr>
          <w:rFonts w:ascii="Times New Roman" w:hAnsi="Times New Roman" w:cs="Times New Roman"/>
          <w:sz w:val="24"/>
          <w:szCs w:val="24"/>
          <w:lang w:val="en-US"/>
        </w:rPr>
        <w:t>rule</w:t>
      </w:r>
      <w:r w:rsidRPr="00503A7A">
        <w:rPr>
          <w:rFonts w:ascii="Times New Roman" w:hAnsi="Times New Roman" w:cs="Times New Roman"/>
          <w:sz w:val="24"/>
          <w:szCs w:val="24"/>
          <w:lang w:val="en-US"/>
        </w:rPr>
        <w:t xml:space="preserve"> nisi and can then apply to </w:t>
      </w:r>
      <w:r w:rsidR="00DA63BC">
        <w:rPr>
          <w:rFonts w:ascii="Times New Roman" w:hAnsi="Times New Roman" w:cs="Times New Roman"/>
          <w:sz w:val="24"/>
          <w:szCs w:val="24"/>
          <w:lang w:val="en-US"/>
        </w:rPr>
        <w:t xml:space="preserve">the </w:t>
      </w:r>
      <w:r w:rsidRPr="00503A7A">
        <w:rPr>
          <w:rFonts w:ascii="Times New Roman" w:hAnsi="Times New Roman" w:cs="Times New Roman"/>
          <w:sz w:val="24"/>
          <w:szCs w:val="24"/>
          <w:lang w:val="en-US"/>
        </w:rPr>
        <w:t>court for the decree of divorce to be made final (decree absolute). Due to various reasons</w:t>
      </w:r>
      <w:r w:rsidR="00DA63BC">
        <w:rPr>
          <w:rFonts w:ascii="Times New Roman" w:hAnsi="Times New Roman" w:cs="Times New Roman"/>
          <w:sz w:val="24"/>
          <w:szCs w:val="24"/>
          <w:lang w:val="en-US"/>
        </w:rPr>
        <w:t>,</w:t>
      </w:r>
      <w:r w:rsidRPr="00503A7A">
        <w:rPr>
          <w:rFonts w:ascii="Times New Roman" w:hAnsi="Times New Roman" w:cs="Times New Roman"/>
          <w:sz w:val="24"/>
          <w:szCs w:val="24"/>
          <w:lang w:val="en-US"/>
        </w:rPr>
        <w:t xml:space="preserve"> divorce proceedings can </w:t>
      </w:r>
      <w:r w:rsidR="00B2237E" w:rsidRPr="00503A7A">
        <w:rPr>
          <w:rFonts w:ascii="Times New Roman" w:hAnsi="Times New Roman" w:cs="Times New Roman"/>
          <w:sz w:val="24"/>
          <w:szCs w:val="24"/>
          <w:lang w:val="en-US"/>
        </w:rPr>
        <w:t>last for more than 3 months.</w:t>
      </w:r>
    </w:p>
    <w:p w:rsidR="002C58D4" w:rsidRPr="00503A7A" w:rsidRDefault="002C58D4" w:rsidP="002C58D4">
      <w:pPr>
        <w:pStyle w:val="ListParagraph"/>
        <w:spacing w:line="360" w:lineRule="auto"/>
        <w:ind w:left="1440"/>
        <w:jc w:val="both"/>
        <w:rPr>
          <w:rFonts w:ascii="Times New Roman" w:hAnsi="Times New Roman" w:cs="Times New Roman"/>
          <w:sz w:val="24"/>
          <w:szCs w:val="24"/>
          <w:lang w:val="en-US"/>
        </w:rPr>
      </w:pPr>
    </w:p>
    <w:p w:rsidR="00B2237E" w:rsidRPr="00503A7A" w:rsidRDefault="002C58D4" w:rsidP="002C58D4">
      <w:pPr>
        <w:pStyle w:val="ListParagraph"/>
        <w:spacing w:line="360" w:lineRule="auto"/>
        <w:ind w:left="1440"/>
        <w:jc w:val="both"/>
        <w:rPr>
          <w:rFonts w:ascii="Times New Roman" w:hAnsi="Times New Roman" w:cs="Times New Roman"/>
          <w:sz w:val="24"/>
          <w:szCs w:val="24"/>
        </w:rPr>
      </w:pPr>
      <w:r w:rsidRPr="00503A7A">
        <w:rPr>
          <w:rFonts w:ascii="Times New Roman" w:hAnsi="Times New Roman" w:cs="Times New Roman"/>
          <w:sz w:val="24"/>
          <w:szCs w:val="24"/>
          <w:lang w:val="en-US"/>
        </w:rPr>
        <w:t xml:space="preserve">The current </w:t>
      </w:r>
      <w:r w:rsidR="00B2237E" w:rsidRPr="00503A7A">
        <w:rPr>
          <w:rFonts w:ascii="Times New Roman" w:hAnsi="Times New Roman" w:cs="Times New Roman"/>
          <w:sz w:val="24"/>
          <w:szCs w:val="24"/>
          <w:lang w:val="en-US"/>
        </w:rPr>
        <w:t xml:space="preserve">law obliges the court to first grant order </w:t>
      </w:r>
      <w:r w:rsidR="00B2237E" w:rsidRPr="00503A7A">
        <w:rPr>
          <w:rFonts w:ascii="Times New Roman" w:hAnsi="Times New Roman" w:cs="Times New Roman"/>
          <w:sz w:val="24"/>
          <w:szCs w:val="24"/>
        </w:rPr>
        <w:t xml:space="preserve">restitution of conjugal rights order </w:t>
      </w:r>
      <w:r w:rsidRPr="00503A7A">
        <w:rPr>
          <w:rFonts w:ascii="Times New Roman" w:hAnsi="Times New Roman" w:cs="Times New Roman"/>
          <w:sz w:val="24"/>
          <w:szCs w:val="24"/>
        </w:rPr>
        <w:t xml:space="preserve">before the final order for divorce is granted. </w:t>
      </w:r>
      <w:r w:rsidR="00344846" w:rsidRPr="00503A7A">
        <w:rPr>
          <w:rFonts w:ascii="Times New Roman" w:hAnsi="Times New Roman" w:cs="Times New Roman"/>
          <w:sz w:val="24"/>
          <w:szCs w:val="24"/>
        </w:rPr>
        <w:t xml:space="preserve">This may not always be conducive and appropriate in cases where domestic violence is involved and thus can aggravate </w:t>
      </w:r>
      <w:r w:rsidR="00DA63BC">
        <w:rPr>
          <w:rFonts w:ascii="Times New Roman" w:hAnsi="Times New Roman" w:cs="Times New Roman"/>
          <w:sz w:val="24"/>
          <w:szCs w:val="24"/>
        </w:rPr>
        <w:t xml:space="preserve">the </w:t>
      </w:r>
      <w:r w:rsidR="00344846" w:rsidRPr="00503A7A">
        <w:rPr>
          <w:rFonts w:ascii="Times New Roman" w:hAnsi="Times New Roman" w:cs="Times New Roman"/>
          <w:sz w:val="24"/>
          <w:szCs w:val="24"/>
        </w:rPr>
        <w:t>family conflict.</w:t>
      </w:r>
    </w:p>
    <w:p w:rsidR="00EC1CF1" w:rsidRPr="00503A7A" w:rsidRDefault="00EC1CF1" w:rsidP="002C58D4">
      <w:pPr>
        <w:spacing w:line="360" w:lineRule="auto"/>
        <w:jc w:val="both"/>
        <w:rPr>
          <w:rFonts w:ascii="Times New Roman" w:hAnsi="Times New Roman" w:cs="Times New Roman"/>
          <w:sz w:val="24"/>
          <w:szCs w:val="24"/>
          <w:lang w:val="en-US"/>
        </w:rPr>
      </w:pPr>
    </w:p>
    <w:p w:rsidR="00856EEC" w:rsidRPr="00503A7A" w:rsidRDefault="0045068A" w:rsidP="00B2237E">
      <w:pPr>
        <w:pStyle w:val="ListParagraph"/>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w:t>
      </w:r>
      <w:r w:rsidR="005B532F" w:rsidRPr="00503A7A">
        <w:rPr>
          <w:rFonts w:ascii="Times New Roman" w:hAnsi="Times New Roman" w:cs="Times New Roman"/>
          <w:b/>
          <w:sz w:val="24"/>
          <w:szCs w:val="24"/>
          <w:lang w:val="en-US"/>
        </w:rPr>
        <w:t>.</w:t>
      </w:r>
      <w:r>
        <w:rPr>
          <w:rFonts w:ascii="Times New Roman" w:hAnsi="Times New Roman" w:cs="Times New Roman"/>
          <w:b/>
          <w:sz w:val="24"/>
          <w:szCs w:val="24"/>
          <w:lang w:val="en-US"/>
        </w:rPr>
        <w:t>4</w:t>
      </w:r>
      <w:r w:rsidR="005B532F" w:rsidRPr="00503A7A">
        <w:rPr>
          <w:rFonts w:ascii="Times New Roman" w:hAnsi="Times New Roman" w:cs="Times New Roman"/>
          <w:b/>
          <w:sz w:val="24"/>
          <w:szCs w:val="24"/>
          <w:lang w:val="en-US"/>
        </w:rPr>
        <w:tab/>
        <w:t>Access to courts</w:t>
      </w:r>
    </w:p>
    <w:p w:rsidR="00B2237E" w:rsidRPr="00503A7A" w:rsidRDefault="00B2237E" w:rsidP="00B2237E">
      <w:pPr>
        <w:pStyle w:val="ListParagraph"/>
        <w:spacing w:line="360" w:lineRule="auto"/>
        <w:jc w:val="both"/>
        <w:rPr>
          <w:rFonts w:ascii="Times New Roman" w:hAnsi="Times New Roman" w:cs="Times New Roman"/>
          <w:b/>
          <w:sz w:val="24"/>
          <w:szCs w:val="24"/>
          <w:lang w:val="en-US"/>
        </w:rPr>
      </w:pPr>
    </w:p>
    <w:p w:rsidR="00731B0D" w:rsidRPr="00E80C0D" w:rsidRDefault="00D22D93" w:rsidP="002C58D4">
      <w:pPr>
        <w:pStyle w:val="ListParagraph"/>
        <w:spacing w:line="360" w:lineRule="auto"/>
        <w:ind w:left="1440"/>
        <w:jc w:val="both"/>
        <w:rPr>
          <w:rFonts w:ascii="Times New Roman" w:hAnsi="Times New Roman" w:cs="Times New Roman"/>
          <w:sz w:val="24"/>
          <w:szCs w:val="24"/>
          <w:lang w:val="en-US"/>
        </w:rPr>
      </w:pPr>
      <w:r w:rsidRPr="00503A7A">
        <w:rPr>
          <w:rFonts w:ascii="Times New Roman" w:hAnsi="Times New Roman" w:cs="Times New Roman"/>
          <w:sz w:val="24"/>
          <w:szCs w:val="24"/>
          <w:lang w:val="en-US"/>
        </w:rPr>
        <w:t xml:space="preserve">Access to divorce courts is limited to the </w:t>
      </w:r>
      <w:r w:rsidR="00DC4740" w:rsidRPr="00503A7A">
        <w:rPr>
          <w:rFonts w:ascii="Times New Roman" w:hAnsi="Times New Roman" w:cs="Times New Roman"/>
          <w:sz w:val="24"/>
          <w:szCs w:val="24"/>
          <w:lang w:val="en-US"/>
        </w:rPr>
        <w:t>High</w:t>
      </w:r>
      <w:r w:rsidR="00DC4740" w:rsidRPr="00E80C0D">
        <w:rPr>
          <w:rFonts w:ascii="Times New Roman" w:hAnsi="Times New Roman" w:cs="Times New Roman"/>
          <w:sz w:val="24"/>
          <w:szCs w:val="24"/>
          <w:lang w:val="en-US"/>
        </w:rPr>
        <w:t xml:space="preserve"> Court</w:t>
      </w:r>
      <w:r w:rsidR="005A7AAF" w:rsidRPr="00E80C0D">
        <w:rPr>
          <w:rFonts w:ascii="Times New Roman" w:hAnsi="Times New Roman" w:cs="Times New Roman"/>
          <w:sz w:val="24"/>
          <w:szCs w:val="24"/>
          <w:lang w:val="en-US"/>
        </w:rPr>
        <w:t xml:space="preserve"> (Main Division and Northern</w:t>
      </w:r>
      <w:r w:rsidR="00A40619" w:rsidRPr="00E80C0D">
        <w:rPr>
          <w:rFonts w:ascii="Times New Roman" w:hAnsi="Times New Roman" w:cs="Times New Roman"/>
          <w:sz w:val="24"/>
          <w:szCs w:val="24"/>
          <w:lang w:val="en-US"/>
        </w:rPr>
        <w:t xml:space="preserve"> local Divi</w:t>
      </w:r>
      <w:r w:rsidR="005A7AAF" w:rsidRPr="00E80C0D">
        <w:rPr>
          <w:rFonts w:ascii="Times New Roman" w:hAnsi="Times New Roman" w:cs="Times New Roman"/>
          <w:sz w:val="24"/>
          <w:szCs w:val="24"/>
          <w:lang w:val="en-US"/>
        </w:rPr>
        <w:t>s</w:t>
      </w:r>
      <w:r w:rsidR="00A40619" w:rsidRPr="00E80C0D">
        <w:rPr>
          <w:rFonts w:ascii="Times New Roman" w:hAnsi="Times New Roman" w:cs="Times New Roman"/>
          <w:sz w:val="24"/>
          <w:szCs w:val="24"/>
          <w:lang w:val="en-US"/>
        </w:rPr>
        <w:t>io</w:t>
      </w:r>
      <w:r w:rsidR="005A7AAF" w:rsidRPr="00E80C0D">
        <w:rPr>
          <w:rFonts w:ascii="Times New Roman" w:hAnsi="Times New Roman" w:cs="Times New Roman"/>
          <w:sz w:val="24"/>
          <w:szCs w:val="24"/>
          <w:lang w:val="en-US"/>
        </w:rPr>
        <w:t>n</w:t>
      </w:r>
      <w:r w:rsidR="00300B7F" w:rsidRPr="00E80C0D">
        <w:rPr>
          <w:rFonts w:ascii="Times New Roman" w:hAnsi="Times New Roman" w:cs="Times New Roman"/>
          <w:sz w:val="24"/>
          <w:szCs w:val="24"/>
          <w:lang w:val="en-US"/>
        </w:rPr>
        <w:t>) sitting only</w:t>
      </w:r>
      <w:r w:rsidR="00856EEC" w:rsidRPr="00E80C0D">
        <w:rPr>
          <w:rFonts w:ascii="Times New Roman" w:hAnsi="Times New Roman" w:cs="Times New Roman"/>
          <w:sz w:val="24"/>
          <w:szCs w:val="24"/>
          <w:lang w:val="en-US"/>
        </w:rPr>
        <w:t xml:space="preserve"> </w:t>
      </w:r>
      <w:r w:rsidR="00DC4740" w:rsidRPr="00E80C0D">
        <w:rPr>
          <w:rFonts w:ascii="Times New Roman" w:hAnsi="Times New Roman" w:cs="Times New Roman"/>
          <w:sz w:val="24"/>
          <w:szCs w:val="24"/>
          <w:lang w:val="en-US"/>
        </w:rPr>
        <w:t xml:space="preserve">in </w:t>
      </w:r>
      <w:r w:rsidR="00856EEC" w:rsidRPr="00E80C0D">
        <w:rPr>
          <w:rFonts w:ascii="Times New Roman" w:hAnsi="Times New Roman" w:cs="Times New Roman"/>
          <w:sz w:val="24"/>
          <w:szCs w:val="24"/>
          <w:lang w:val="en-US"/>
        </w:rPr>
        <w:t>two towns na</w:t>
      </w:r>
      <w:r w:rsidR="00281DBF" w:rsidRPr="00E80C0D">
        <w:rPr>
          <w:rFonts w:ascii="Times New Roman" w:hAnsi="Times New Roman" w:cs="Times New Roman"/>
          <w:sz w:val="24"/>
          <w:szCs w:val="24"/>
          <w:lang w:val="en-US"/>
        </w:rPr>
        <w:t>mely Windhoek and Oshakati</w:t>
      </w:r>
      <w:r w:rsidR="00731B0D" w:rsidRPr="00E80C0D">
        <w:rPr>
          <w:rFonts w:ascii="Times New Roman" w:hAnsi="Times New Roman" w:cs="Times New Roman"/>
          <w:sz w:val="24"/>
          <w:szCs w:val="24"/>
          <w:lang w:val="en-US"/>
        </w:rPr>
        <w:t xml:space="preserve">. This makes </w:t>
      </w:r>
      <w:r w:rsidR="00856EEC" w:rsidRPr="00E80C0D">
        <w:rPr>
          <w:rFonts w:ascii="Times New Roman" w:hAnsi="Times New Roman" w:cs="Times New Roman"/>
          <w:sz w:val="24"/>
          <w:szCs w:val="24"/>
          <w:lang w:val="en-US"/>
        </w:rPr>
        <w:t>court</w:t>
      </w:r>
      <w:r w:rsidR="00731B0D" w:rsidRPr="00E80C0D">
        <w:rPr>
          <w:rFonts w:ascii="Times New Roman" w:hAnsi="Times New Roman" w:cs="Times New Roman"/>
          <w:sz w:val="24"/>
          <w:szCs w:val="24"/>
          <w:lang w:val="en-US"/>
        </w:rPr>
        <w:t>s</w:t>
      </w:r>
      <w:r w:rsidR="00856EEC" w:rsidRPr="00E80C0D">
        <w:rPr>
          <w:rFonts w:ascii="Times New Roman" w:hAnsi="Times New Roman" w:cs="Times New Roman"/>
          <w:sz w:val="24"/>
          <w:szCs w:val="24"/>
          <w:lang w:val="en-US"/>
        </w:rPr>
        <w:t xml:space="preserve"> inaccessible to the larger populati</w:t>
      </w:r>
      <w:r w:rsidR="00281DBF" w:rsidRPr="00E80C0D">
        <w:rPr>
          <w:rFonts w:ascii="Times New Roman" w:hAnsi="Times New Roman" w:cs="Times New Roman"/>
          <w:sz w:val="24"/>
          <w:szCs w:val="24"/>
          <w:lang w:val="en-US"/>
        </w:rPr>
        <w:t>on of the country</w:t>
      </w:r>
      <w:r w:rsidR="002C58D4" w:rsidRPr="00E80C0D">
        <w:rPr>
          <w:rFonts w:ascii="Times New Roman" w:hAnsi="Times New Roman" w:cs="Times New Roman"/>
          <w:sz w:val="24"/>
          <w:szCs w:val="24"/>
          <w:lang w:val="en-US"/>
        </w:rPr>
        <w:t xml:space="preserve"> consisting </w:t>
      </w:r>
      <w:r w:rsidR="00A150BC">
        <w:rPr>
          <w:rFonts w:ascii="Times New Roman" w:hAnsi="Times New Roman" w:cs="Times New Roman"/>
          <w:sz w:val="24"/>
          <w:szCs w:val="24"/>
          <w:lang w:val="en-US"/>
        </w:rPr>
        <w:t>of</w:t>
      </w:r>
      <w:r w:rsidR="00CD6D10">
        <w:rPr>
          <w:rFonts w:ascii="Times New Roman" w:hAnsi="Times New Roman" w:cs="Times New Roman"/>
          <w:sz w:val="24"/>
          <w:szCs w:val="24"/>
          <w:lang w:val="en-US"/>
        </w:rPr>
        <w:t xml:space="preserve"> </w:t>
      </w:r>
      <w:r w:rsidR="002C58D4" w:rsidRPr="00E80C0D">
        <w:rPr>
          <w:rFonts w:ascii="Times New Roman" w:hAnsi="Times New Roman" w:cs="Times New Roman"/>
          <w:sz w:val="24"/>
          <w:szCs w:val="24"/>
          <w:lang w:val="en-US"/>
        </w:rPr>
        <w:t xml:space="preserve">the poor and vulnerable members of society. </w:t>
      </w:r>
    </w:p>
    <w:p w:rsidR="00E1729B" w:rsidRPr="00E80C0D" w:rsidRDefault="005A7AAF" w:rsidP="002C58D4">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It also congests the High Court roll leading to lengthy divorce proceedings. </w:t>
      </w:r>
    </w:p>
    <w:p w:rsidR="00D22D93" w:rsidRPr="00E80C0D" w:rsidRDefault="00D22D93" w:rsidP="00E1729B">
      <w:pPr>
        <w:pStyle w:val="ListParagraph"/>
        <w:spacing w:line="360" w:lineRule="auto"/>
        <w:jc w:val="both"/>
        <w:rPr>
          <w:rFonts w:ascii="Times New Roman" w:hAnsi="Times New Roman" w:cs="Times New Roman"/>
          <w:sz w:val="24"/>
          <w:szCs w:val="24"/>
          <w:lang w:val="en-US"/>
        </w:rPr>
      </w:pPr>
    </w:p>
    <w:p w:rsidR="005A597A" w:rsidRPr="00E80C0D" w:rsidRDefault="0045068A" w:rsidP="00D22D93">
      <w:pPr>
        <w:pStyle w:val="ListParagraph"/>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w:t>
      </w:r>
      <w:r w:rsidR="005A597A" w:rsidRPr="00E80C0D">
        <w:rPr>
          <w:rFonts w:ascii="Times New Roman" w:hAnsi="Times New Roman" w:cs="Times New Roman"/>
          <w:b/>
          <w:sz w:val="24"/>
          <w:szCs w:val="24"/>
          <w:lang w:val="en-US"/>
        </w:rPr>
        <w:t>.</w:t>
      </w:r>
      <w:r>
        <w:rPr>
          <w:rFonts w:ascii="Times New Roman" w:hAnsi="Times New Roman" w:cs="Times New Roman"/>
          <w:b/>
          <w:sz w:val="24"/>
          <w:szCs w:val="24"/>
          <w:lang w:val="en-US"/>
        </w:rPr>
        <w:t>5</w:t>
      </w:r>
      <w:r w:rsidR="005A597A" w:rsidRPr="00E80C0D">
        <w:rPr>
          <w:rFonts w:ascii="Times New Roman" w:hAnsi="Times New Roman" w:cs="Times New Roman"/>
          <w:b/>
          <w:sz w:val="24"/>
          <w:szCs w:val="24"/>
          <w:lang w:val="en-US"/>
        </w:rPr>
        <w:tab/>
        <w:t>High legal fees</w:t>
      </w:r>
      <w:r w:rsidR="00344846" w:rsidRPr="00E80C0D">
        <w:rPr>
          <w:rFonts w:ascii="Times New Roman" w:hAnsi="Times New Roman" w:cs="Times New Roman"/>
          <w:b/>
          <w:sz w:val="24"/>
          <w:szCs w:val="24"/>
          <w:lang w:val="en-US"/>
        </w:rPr>
        <w:t xml:space="preserve"> costs</w:t>
      </w:r>
    </w:p>
    <w:p w:rsidR="00E96F82" w:rsidRPr="00E80C0D" w:rsidRDefault="00E96F82" w:rsidP="00D22D93">
      <w:pPr>
        <w:pStyle w:val="ListParagraph"/>
        <w:spacing w:line="360" w:lineRule="auto"/>
        <w:jc w:val="both"/>
        <w:rPr>
          <w:rFonts w:ascii="Times New Roman" w:hAnsi="Times New Roman" w:cs="Times New Roman"/>
          <w:b/>
          <w:sz w:val="24"/>
          <w:szCs w:val="24"/>
          <w:lang w:val="en-US"/>
        </w:rPr>
      </w:pPr>
    </w:p>
    <w:p w:rsidR="000654E7" w:rsidRPr="00E80C0D" w:rsidRDefault="000654E7" w:rsidP="000654E7">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Parties have a choice to prepare their own divorce proceedings or may make use of the services of legal practitioners. Although </w:t>
      </w:r>
      <w:r w:rsidR="00A150BC">
        <w:rPr>
          <w:rFonts w:ascii="Times New Roman" w:hAnsi="Times New Roman" w:cs="Times New Roman"/>
          <w:sz w:val="24"/>
          <w:szCs w:val="24"/>
          <w:lang w:val="en-US"/>
        </w:rPr>
        <w:t>do-it-yourself</w:t>
      </w:r>
      <w:r w:rsidRPr="00E80C0D">
        <w:rPr>
          <w:rFonts w:ascii="Times New Roman" w:hAnsi="Times New Roman" w:cs="Times New Roman"/>
          <w:sz w:val="24"/>
          <w:szCs w:val="24"/>
          <w:lang w:val="en-US"/>
        </w:rPr>
        <w:t xml:space="preserve"> divorces are allowed due to </w:t>
      </w:r>
      <w:r w:rsidR="00A150BC">
        <w:rPr>
          <w:rFonts w:ascii="Times New Roman" w:hAnsi="Times New Roman" w:cs="Times New Roman"/>
          <w:sz w:val="24"/>
          <w:szCs w:val="24"/>
          <w:lang w:val="en-US"/>
        </w:rPr>
        <w:t xml:space="preserve">the </w:t>
      </w:r>
      <w:r w:rsidRPr="00E80C0D">
        <w:rPr>
          <w:rFonts w:ascii="Times New Roman" w:hAnsi="Times New Roman" w:cs="Times New Roman"/>
          <w:sz w:val="24"/>
          <w:szCs w:val="24"/>
          <w:lang w:val="en-US"/>
        </w:rPr>
        <w:t xml:space="preserve">complexity of some cases and lack of knowledge it may not always be possible for the poor and vulnerable to make use of this means. </w:t>
      </w:r>
    </w:p>
    <w:p w:rsidR="000654E7" w:rsidRPr="00E80C0D" w:rsidRDefault="000654E7" w:rsidP="000654E7">
      <w:pPr>
        <w:pStyle w:val="ListParagraph"/>
        <w:spacing w:line="360" w:lineRule="auto"/>
        <w:ind w:left="1440"/>
        <w:jc w:val="both"/>
        <w:rPr>
          <w:rFonts w:ascii="Times New Roman" w:hAnsi="Times New Roman" w:cs="Times New Roman"/>
          <w:sz w:val="24"/>
          <w:szCs w:val="24"/>
          <w:lang w:val="en-US"/>
        </w:rPr>
      </w:pPr>
    </w:p>
    <w:p w:rsidR="00B2237E" w:rsidRPr="00E80C0D" w:rsidRDefault="000654E7" w:rsidP="000654E7">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As a </w:t>
      </w:r>
      <w:r w:rsidR="00E80C0D" w:rsidRPr="00E80C0D">
        <w:rPr>
          <w:rFonts w:ascii="Times New Roman" w:hAnsi="Times New Roman" w:cs="Times New Roman"/>
          <w:sz w:val="24"/>
          <w:szCs w:val="24"/>
          <w:lang w:val="en-US"/>
        </w:rPr>
        <w:t>result,</w:t>
      </w:r>
      <w:r w:rsidRPr="00E80C0D">
        <w:rPr>
          <w:rFonts w:ascii="Times New Roman" w:hAnsi="Times New Roman" w:cs="Times New Roman"/>
          <w:sz w:val="24"/>
          <w:szCs w:val="24"/>
          <w:lang w:val="en-US"/>
        </w:rPr>
        <w:t xml:space="preserve"> m</w:t>
      </w:r>
      <w:r w:rsidR="002C58D4" w:rsidRPr="00E80C0D">
        <w:rPr>
          <w:rFonts w:ascii="Times New Roman" w:hAnsi="Times New Roman" w:cs="Times New Roman"/>
          <w:sz w:val="24"/>
          <w:szCs w:val="24"/>
          <w:lang w:val="en-US"/>
        </w:rPr>
        <w:t xml:space="preserve">ost divorces are dealt with by legal practitioners acting on behalf </w:t>
      </w:r>
      <w:r w:rsidR="00A150BC">
        <w:rPr>
          <w:rFonts w:ascii="Times New Roman" w:hAnsi="Times New Roman" w:cs="Times New Roman"/>
          <w:sz w:val="24"/>
          <w:szCs w:val="24"/>
          <w:lang w:val="en-US"/>
        </w:rPr>
        <w:t xml:space="preserve">of </w:t>
      </w:r>
      <w:r w:rsidR="002C58D4" w:rsidRPr="00E80C0D">
        <w:rPr>
          <w:rFonts w:ascii="Times New Roman" w:hAnsi="Times New Roman" w:cs="Times New Roman"/>
          <w:sz w:val="24"/>
          <w:szCs w:val="24"/>
          <w:lang w:val="en-US"/>
        </w:rPr>
        <w:t xml:space="preserve">a party to the marriage. The fees legal practitioners </w:t>
      </w:r>
      <w:r w:rsidR="00B2237E" w:rsidRPr="00E80C0D">
        <w:rPr>
          <w:rFonts w:ascii="Times New Roman" w:hAnsi="Times New Roman" w:cs="Times New Roman"/>
          <w:sz w:val="24"/>
          <w:szCs w:val="24"/>
          <w:lang w:val="en-US"/>
        </w:rPr>
        <w:t xml:space="preserve">can charge </w:t>
      </w:r>
      <w:r w:rsidR="002C58D4" w:rsidRPr="00E80C0D">
        <w:rPr>
          <w:rFonts w:ascii="Times New Roman" w:hAnsi="Times New Roman" w:cs="Times New Roman"/>
          <w:sz w:val="24"/>
          <w:szCs w:val="24"/>
          <w:lang w:val="en-US"/>
        </w:rPr>
        <w:t xml:space="preserve">are </w:t>
      </w:r>
      <w:r w:rsidR="00B2237E" w:rsidRPr="00E80C0D">
        <w:rPr>
          <w:rFonts w:ascii="Times New Roman" w:hAnsi="Times New Roman" w:cs="Times New Roman"/>
          <w:sz w:val="24"/>
          <w:szCs w:val="24"/>
          <w:lang w:val="en-US"/>
        </w:rPr>
        <w:t xml:space="preserve">as </w:t>
      </w:r>
      <w:r w:rsidR="002C58D4" w:rsidRPr="00E80C0D">
        <w:rPr>
          <w:rFonts w:ascii="Times New Roman" w:hAnsi="Times New Roman" w:cs="Times New Roman"/>
          <w:sz w:val="24"/>
          <w:szCs w:val="24"/>
          <w:lang w:val="en-US"/>
        </w:rPr>
        <w:t xml:space="preserve">determined in terms of the rules of court. The amount the parties to the marriage have to squeeze out to finalise </w:t>
      </w:r>
      <w:r w:rsidR="00B2237E" w:rsidRPr="00E80C0D">
        <w:rPr>
          <w:rFonts w:ascii="Times New Roman" w:hAnsi="Times New Roman" w:cs="Times New Roman"/>
          <w:sz w:val="24"/>
          <w:szCs w:val="24"/>
          <w:lang w:val="en-US"/>
        </w:rPr>
        <w:t>divorce</w:t>
      </w:r>
      <w:r w:rsidR="002C58D4" w:rsidRPr="00E80C0D">
        <w:rPr>
          <w:rFonts w:ascii="Times New Roman" w:hAnsi="Times New Roman" w:cs="Times New Roman"/>
          <w:sz w:val="24"/>
          <w:szCs w:val="24"/>
          <w:lang w:val="en-US"/>
        </w:rPr>
        <w:t xml:space="preserve"> proceedings can go up to N$ 20 000  and more. </w:t>
      </w:r>
      <w:r w:rsidR="00B2237E" w:rsidRPr="00E80C0D">
        <w:rPr>
          <w:rFonts w:ascii="Times New Roman" w:hAnsi="Times New Roman" w:cs="Times New Roman"/>
          <w:sz w:val="24"/>
          <w:szCs w:val="24"/>
          <w:lang w:val="en-US"/>
        </w:rPr>
        <w:t>The parties instituting divorce are often poor and vulnerable and unable to pay the fees. Although the Director of Legal Aid</w:t>
      </w:r>
      <w:r w:rsidR="00E96F82" w:rsidRPr="00E80C0D">
        <w:rPr>
          <w:rFonts w:ascii="Times New Roman" w:hAnsi="Times New Roman" w:cs="Times New Roman"/>
          <w:sz w:val="24"/>
          <w:szCs w:val="24"/>
          <w:lang w:val="en-US"/>
        </w:rPr>
        <w:t xml:space="preserve">, in terms of the Legal Aid Act, </w:t>
      </w:r>
      <w:r w:rsidR="00B2237E" w:rsidRPr="00E80C0D">
        <w:rPr>
          <w:rFonts w:ascii="Times New Roman" w:hAnsi="Times New Roman" w:cs="Times New Roman"/>
          <w:sz w:val="24"/>
          <w:szCs w:val="24"/>
          <w:lang w:val="en-US"/>
        </w:rPr>
        <w:t xml:space="preserve">assists the poor by assigning legal practitioners, it </w:t>
      </w:r>
      <w:r w:rsidR="00A150BC">
        <w:rPr>
          <w:rFonts w:ascii="Times New Roman" w:hAnsi="Times New Roman" w:cs="Times New Roman"/>
          <w:sz w:val="24"/>
          <w:szCs w:val="24"/>
          <w:lang w:val="en-US"/>
        </w:rPr>
        <w:t>does not always have</w:t>
      </w:r>
      <w:r w:rsidR="00B2237E" w:rsidRPr="00E80C0D">
        <w:rPr>
          <w:rFonts w:ascii="Times New Roman" w:hAnsi="Times New Roman" w:cs="Times New Roman"/>
          <w:sz w:val="24"/>
          <w:szCs w:val="24"/>
          <w:lang w:val="en-US"/>
        </w:rPr>
        <w:t xml:space="preserve"> the means to do so</w:t>
      </w:r>
      <w:r w:rsidR="00CD6D10">
        <w:rPr>
          <w:rFonts w:ascii="Times New Roman" w:hAnsi="Times New Roman" w:cs="Times New Roman"/>
          <w:sz w:val="24"/>
          <w:szCs w:val="24"/>
          <w:lang w:val="en-US"/>
        </w:rPr>
        <w:t xml:space="preserve"> and the coverage of prospective clients is limited due to the Legal Aid Act, 1990 (Act No. 29 of 1990) Regulations</w:t>
      </w:r>
      <w:r w:rsidR="00B2237E" w:rsidRPr="00E80C0D">
        <w:rPr>
          <w:rFonts w:ascii="Times New Roman" w:hAnsi="Times New Roman" w:cs="Times New Roman"/>
          <w:sz w:val="24"/>
          <w:szCs w:val="24"/>
          <w:lang w:val="en-US"/>
        </w:rPr>
        <w:t xml:space="preserve">. </w:t>
      </w:r>
    </w:p>
    <w:p w:rsidR="00CD6D10" w:rsidRDefault="00CD6D10">
      <w:pPr>
        <w:rPr>
          <w:rFonts w:ascii="Times New Roman" w:eastAsiaTheme="majorEastAsia" w:hAnsi="Times New Roman" w:cs="Times New Roman"/>
          <w:b/>
          <w:sz w:val="24"/>
          <w:szCs w:val="24"/>
          <w:lang w:val="en-US"/>
        </w:rPr>
      </w:pPr>
      <w:bookmarkStart w:id="10" w:name="_Toc90387634"/>
      <w:r>
        <w:rPr>
          <w:rFonts w:ascii="Times New Roman" w:hAnsi="Times New Roman" w:cs="Times New Roman"/>
          <w:b/>
          <w:sz w:val="24"/>
          <w:szCs w:val="24"/>
          <w:lang w:val="en-US"/>
        </w:rPr>
        <w:br w:type="page"/>
      </w:r>
    </w:p>
    <w:p w:rsidR="00C13187" w:rsidRPr="00E80C0D" w:rsidRDefault="00C13187" w:rsidP="00F516FA">
      <w:pPr>
        <w:pStyle w:val="Heading1"/>
        <w:numPr>
          <w:ilvl w:val="0"/>
          <w:numId w:val="4"/>
        </w:numPr>
        <w:spacing w:line="360" w:lineRule="auto"/>
        <w:rPr>
          <w:rFonts w:ascii="Times New Roman" w:hAnsi="Times New Roman" w:cs="Times New Roman"/>
          <w:b/>
          <w:color w:val="auto"/>
          <w:sz w:val="24"/>
          <w:szCs w:val="24"/>
          <w:lang w:val="en-US"/>
        </w:rPr>
      </w:pPr>
      <w:r w:rsidRPr="00E80C0D">
        <w:rPr>
          <w:rFonts w:ascii="Times New Roman" w:hAnsi="Times New Roman" w:cs="Times New Roman"/>
          <w:b/>
          <w:color w:val="auto"/>
          <w:sz w:val="24"/>
          <w:szCs w:val="24"/>
          <w:lang w:val="en-US"/>
        </w:rPr>
        <w:lastRenderedPageBreak/>
        <w:t xml:space="preserve">Commentary on the </w:t>
      </w:r>
      <w:r w:rsidR="00F516FA" w:rsidRPr="00E80C0D">
        <w:rPr>
          <w:rFonts w:ascii="Times New Roman" w:hAnsi="Times New Roman" w:cs="Times New Roman"/>
          <w:b/>
          <w:color w:val="auto"/>
          <w:sz w:val="24"/>
          <w:szCs w:val="24"/>
          <w:lang w:val="en-US"/>
        </w:rPr>
        <w:t xml:space="preserve">proposed law [The </w:t>
      </w:r>
      <w:r w:rsidRPr="00E80C0D">
        <w:rPr>
          <w:rFonts w:ascii="Times New Roman" w:hAnsi="Times New Roman" w:cs="Times New Roman"/>
          <w:b/>
          <w:color w:val="auto"/>
          <w:sz w:val="24"/>
          <w:szCs w:val="24"/>
          <w:lang w:val="en-US"/>
        </w:rPr>
        <w:t>Bil</w:t>
      </w:r>
      <w:bookmarkEnd w:id="10"/>
      <w:r w:rsidR="00F516FA" w:rsidRPr="00E80C0D">
        <w:rPr>
          <w:rFonts w:ascii="Times New Roman" w:hAnsi="Times New Roman" w:cs="Times New Roman"/>
          <w:b/>
          <w:color w:val="auto"/>
          <w:sz w:val="24"/>
          <w:szCs w:val="24"/>
          <w:lang w:val="en-US"/>
        </w:rPr>
        <w:t>l]</w:t>
      </w:r>
    </w:p>
    <w:p w:rsidR="0070560C" w:rsidRPr="00E80C0D" w:rsidRDefault="0070560C" w:rsidP="0070560C">
      <w:pPr>
        <w:rPr>
          <w:rFonts w:ascii="Times New Roman" w:hAnsi="Times New Roman" w:cs="Times New Roman"/>
          <w:sz w:val="24"/>
          <w:szCs w:val="24"/>
          <w:lang w:val="en-US"/>
        </w:rPr>
      </w:pPr>
    </w:p>
    <w:p w:rsidR="00F516FA" w:rsidRPr="00E80C0D" w:rsidRDefault="00F516FA" w:rsidP="00E72326">
      <w:pPr>
        <w:pStyle w:val="ListParagraph"/>
        <w:spacing w:line="360" w:lineRule="auto"/>
        <w:jc w:val="both"/>
        <w:rPr>
          <w:rFonts w:ascii="Times New Roman" w:hAnsi="Times New Roman" w:cs="Times New Roman"/>
          <w:b/>
          <w:sz w:val="24"/>
          <w:szCs w:val="24"/>
          <w:lang w:val="en-US"/>
        </w:rPr>
      </w:pPr>
    </w:p>
    <w:p w:rsidR="00F516FA" w:rsidRPr="00E80C0D" w:rsidRDefault="00F516FA" w:rsidP="00E72326">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 xml:space="preserve">Schedule 2: Jurisdiction of </w:t>
      </w:r>
      <w:r w:rsidR="00193F47" w:rsidRPr="00E80C0D">
        <w:rPr>
          <w:rFonts w:ascii="Times New Roman" w:hAnsi="Times New Roman" w:cs="Times New Roman"/>
          <w:b/>
          <w:sz w:val="24"/>
          <w:szCs w:val="24"/>
          <w:lang w:val="en-US"/>
        </w:rPr>
        <w:t>magistrates’</w:t>
      </w:r>
      <w:r w:rsidRPr="00E80C0D">
        <w:rPr>
          <w:rFonts w:ascii="Times New Roman" w:hAnsi="Times New Roman" w:cs="Times New Roman"/>
          <w:b/>
          <w:sz w:val="24"/>
          <w:szCs w:val="24"/>
          <w:lang w:val="en-US"/>
        </w:rPr>
        <w:t xml:space="preserve"> courts</w:t>
      </w:r>
    </w:p>
    <w:p w:rsidR="00F516FA" w:rsidRPr="00E80C0D" w:rsidRDefault="00F516FA" w:rsidP="00E72326">
      <w:pPr>
        <w:pStyle w:val="ListParagraph"/>
        <w:spacing w:line="360" w:lineRule="auto"/>
        <w:jc w:val="both"/>
        <w:rPr>
          <w:rFonts w:ascii="Times New Roman" w:hAnsi="Times New Roman" w:cs="Times New Roman"/>
          <w:b/>
          <w:sz w:val="24"/>
          <w:szCs w:val="24"/>
          <w:lang w:val="en-US"/>
        </w:rPr>
      </w:pPr>
    </w:p>
    <w:p w:rsidR="00F516FA" w:rsidRPr="00E80C0D" w:rsidRDefault="00F516FA" w:rsidP="00E72326">
      <w:pPr>
        <w:pStyle w:val="ListParagraph"/>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To enhance access to courts, the Bill empowers magistrates</w:t>
      </w:r>
      <w:r w:rsidR="00193F47" w:rsidRPr="00E80C0D">
        <w:rPr>
          <w:rFonts w:ascii="Times New Roman" w:hAnsi="Times New Roman" w:cs="Times New Roman"/>
          <w:sz w:val="24"/>
          <w:szCs w:val="24"/>
          <w:lang w:val="en-US"/>
        </w:rPr>
        <w:t>’</w:t>
      </w:r>
      <w:r w:rsidRPr="00E80C0D">
        <w:rPr>
          <w:rFonts w:ascii="Times New Roman" w:hAnsi="Times New Roman" w:cs="Times New Roman"/>
          <w:sz w:val="24"/>
          <w:szCs w:val="24"/>
          <w:lang w:val="en-US"/>
        </w:rPr>
        <w:t xml:space="preserve"> courts to deal with divorces. In this sense</w:t>
      </w:r>
      <w:r w:rsidR="00A150BC">
        <w:rPr>
          <w:rFonts w:ascii="Times New Roman" w:hAnsi="Times New Roman" w:cs="Times New Roman"/>
          <w:sz w:val="24"/>
          <w:szCs w:val="24"/>
          <w:lang w:val="en-US"/>
        </w:rPr>
        <w:t>,</w:t>
      </w:r>
      <w:r w:rsidRPr="00E80C0D">
        <w:rPr>
          <w:rFonts w:ascii="Times New Roman" w:hAnsi="Times New Roman" w:cs="Times New Roman"/>
          <w:sz w:val="24"/>
          <w:szCs w:val="24"/>
          <w:lang w:val="en-US"/>
        </w:rPr>
        <w:t xml:space="preserve"> it amends the Magistrates </w:t>
      </w:r>
      <w:r w:rsidR="00CD6D10">
        <w:rPr>
          <w:rFonts w:ascii="Times New Roman" w:hAnsi="Times New Roman" w:cs="Times New Roman"/>
          <w:sz w:val="24"/>
          <w:szCs w:val="24"/>
          <w:lang w:val="en-US"/>
        </w:rPr>
        <w:t>C</w:t>
      </w:r>
      <w:r w:rsidRPr="00E80C0D">
        <w:rPr>
          <w:rFonts w:ascii="Times New Roman" w:hAnsi="Times New Roman" w:cs="Times New Roman"/>
          <w:sz w:val="24"/>
          <w:szCs w:val="24"/>
          <w:lang w:val="en-US"/>
        </w:rPr>
        <w:t>ourt Act</w:t>
      </w:r>
      <w:r w:rsidR="00731B0D" w:rsidRPr="00E80C0D">
        <w:rPr>
          <w:rFonts w:ascii="Times New Roman" w:hAnsi="Times New Roman" w:cs="Times New Roman"/>
          <w:sz w:val="24"/>
          <w:szCs w:val="24"/>
          <w:lang w:val="en-US"/>
        </w:rPr>
        <w:t>, 1944</w:t>
      </w:r>
      <w:r w:rsidRPr="00E80C0D">
        <w:rPr>
          <w:rFonts w:ascii="Times New Roman" w:hAnsi="Times New Roman" w:cs="Times New Roman"/>
          <w:sz w:val="24"/>
          <w:szCs w:val="24"/>
          <w:lang w:val="en-US"/>
        </w:rPr>
        <w:t xml:space="preserve"> as indicated in Schedule 2</w:t>
      </w:r>
      <w:r w:rsidR="00B83301" w:rsidRPr="00E80C0D">
        <w:rPr>
          <w:rFonts w:ascii="Times New Roman" w:hAnsi="Times New Roman" w:cs="Times New Roman"/>
          <w:sz w:val="24"/>
          <w:szCs w:val="24"/>
          <w:lang w:val="en-US"/>
        </w:rPr>
        <w:t xml:space="preserve"> to the Bill.</w:t>
      </w:r>
    </w:p>
    <w:p w:rsidR="00F516FA" w:rsidRPr="00E80C0D" w:rsidRDefault="00F516FA" w:rsidP="00E72326">
      <w:pPr>
        <w:pStyle w:val="ListParagraph"/>
        <w:spacing w:line="360" w:lineRule="auto"/>
        <w:jc w:val="both"/>
        <w:rPr>
          <w:rFonts w:ascii="Times New Roman" w:hAnsi="Times New Roman" w:cs="Times New Roman"/>
          <w:b/>
          <w:sz w:val="24"/>
          <w:szCs w:val="24"/>
          <w:lang w:val="en-US"/>
        </w:rPr>
      </w:pPr>
    </w:p>
    <w:p w:rsidR="00F516FA" w:rsidRPr="00E80C0D" w:rsidRDefault="00F516FA" w:rsidP="00E72326">
      <w:pPr>
        <w:pStyle w:val="ListParagraph"/>
        <w:spacing w:line="360" w:lineRule="auto"/>
        <w:jc w:val="both"/>
        <w:rPr>
          <w:rFonts w:ascii="Times New Roman" w:hAnsi="Times New Roman" w:cs="Times New Roman"/>
          <w:b/>
          <w:sz w:val="24"/>
          <w:szCs w:val="24"/>
          <w:lang w:val="en-US"/>
        </w:rPr>
      </w:pPr>
    </w:p>
    <w:p w:rsidR="00653438" w:rsidRPr="00E80C0D" w:rsidRDefault="00E12FBB" w:rsidP="00E72326">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Clause 1</w:t>
      </w:r>
      <w:r w:rsidR="00CD6D10">
        <w:rPr>
          <w:rFonts w:ascii="Times New Roman" w:hAnsi="Times New Roman" w:cs="Times New Roman"/>
          <w:b/>
          <w:sz w:val="24"/>
          <w:szCs w:val="24"/>
          <w:lang w:val="en-US"/>
        </w:rPr>
        <w:t>:</w:t>
      </w:r>
      <w:r w:rsidR="00B82260" w:rsidRPr="00E80C0D">
        <w:rPr>
          <w:rFonts w:ascii="Times New Roman" w:hAnsi="Times New Roman" w:cs="Times New Roman"/>
          <w:b/>
          <w:sz w:val="24"/>
          <w:szCs w:val="24"/>
          <w:lang w:val="en-US"/>
        </w:rPr>
        <w:t xml:space="preserve"> Definitions </w:t>
      </w:r>
    </w:p>
    <w:p w:rsidR="009564B5" w:rsidRPr="00E80C0D" w:rsidRDefault="009564B5" w:rsidP="00E72326">
      <w:pPr>
        <w:pStyle w:val="ListParagraph"/>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Provides for the definitions of </w:t>
      </w:r>
      <w:r w:rsidR="00A150BC">
        <w:rPr>
          <w:rFonts w:ascii="Times New Roman" w:hAnsi="Times New Roman" w:cs="Times New Roman"/>
          <w:sz w:val="24"/>
          <w:szCs w:val="24"/>
          <w:lang w:val="en-US"/>
        </w:rPr>
        <w:t>keywords</w:t>
      </w:r>
      <w:r w:rsidRPr="00E80C0D">
        <w:rPr>
          <w:rFonts w:ascii="Times New Roman" w:hAnsi="Times New Roman" w:cs="Times New Roman"/>
          <w:sz w:val="24"/>
          <w:szCs w:val="24"/>
          <w:lang w:val="en-US"/>
        </w:rPr>
        <w:t xml:space="preserve"> in the Bill.</w:t>
      </w:r>
      <w:r w:rsidR="00E830E8" w:rsidRPr="00E80C0D">
        <w:rPr>
          <w:rFonts w:ascii="Times New Roman" w:hAnsi="Times New Roman" w:cs="Times New Roman"/>
          <w:sz w:val="24"/>
          <w:szCs w:val="24"/>
          <w:lang w:val="en-US"/>
        </w:rPr>
        <w:t xml:space="preserve"> Note the definitions of divorce, divorce proceedings and children of the marriage, amongst others.</w:t>
      </w:r>
    </w:p>
    <w:p w:rsidR="009564B5" w:rsidRPr="00E80C0D" w:rsidRDefault="009564B5" w:rsidP="00E72326">
      <w:pPr>
        <w:pStyle w:val="ListParagraph"/>
        <w:spacing w:line="360" w:lineRule="auto"/>
        <w:jc w:val="both"/>
        <w:rPr>
          <w:rFonts w:ascii="Times New Roman" w:hAnsi="Times New Roman" w:cs="Times New Roman"/>
          <w:sz w:val="24"/>
          <w:szCs w:val="24"/>
          <w:lang w:val="en-US"/>
        </w:rPr>
      </w:pPr>
    </w:p>
    <w:p w:rsidR="009564B5" w:rsidRPr="00E80C0D" w:rsidRDefault="009564B5" w:rsidP="00E72326">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Clause 2</w:t>
      </w:r>
      <w:r w:rsidR="00B82260" w:rsidRPr="00E80C0D">
        <w:rPr>
          <w:rFonts w:ascii="Times New Roman" w:hAnsi="Times New Roman" w:cs="Times New Roman"/>
          <w:b/>
          <w:sz w:val="24"/>
          <w:szCs w:val="24"/>
          <w:lang w:val="en-US"/>
        </w:rPr>
        <w:t>:</w:t>
      </w:r>
      <w:r w:rsidR="00CD6D10">
        <w:rPr>
          <w:rFonts w:ascii="Times New Roman" w:hAnsi="Times New Roman" w:cs="Times New Roman"/>
          <w:b/>
          <w:sz w:val="24"/>
          <w:szCs w:val="24"/>
          <w:lang w:val="en-US"/>
        </w:rPr>
        <w:t xml:space="preserve"> </w:t>
      </w:r>
      <w:r w:rsidR="00B82260" w:rsidRPr="00E80C0D">
        <w:rPr>
          <w:rFonts w:ascii="Times New Roman" w:hAnsi="Times New Roman" w:cs="Times New Roman"/>
          <w:b/>
          <w:sz w:val="24"/>
          <w:szCs w:val="24"/>
          <w:lang w:val="en-US"/>
        </w:rPr>
        <w:t>Ground for divorce</w:t>
      </w:r>
    </w:p>
    <w:p w:rsidR="00E830E8" w:rsidRPr="00E80C0D" w:rsidRDefault="00BB3785" w:rsidP="00E72326">
      <w:pPr>
        <w:pStyle w:val="ListParagraph"/>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Establishes that the only ground for divorce is the irretrievable breakdown of the marriage</w:t>
      </w:r>
      <w:r w:rsidR="00E96F82" w:rsidRPr="00E80C0D">
        <w:rPr>
          <w:rFonts w:ascii="Times New Roman" w:hAnsi="Times New Roman" w:cs="Times New Roman"/>
          <w:sz w:val="24"/>
          <w:szCs w:val="24"/>
          <w:lang w:val="en-US"/>
        </w:rPr>
        <w:t>.</w:t>
      </w:r>
    </w:p>
    <w:p w:rsidR="00E830E8" w:rsidRPr="00E80C0D" w:rsidRDefault="00E830E8" w:rsidP="00E72326">
      <w:pPr>
        <w:pStyle w:val="ListParagraph"/>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A</w:t>
      </w:r>
      <w:r w:rsidR="00BB3785" w:rsidRPr="00E80C0D">
        <w:rPr>
          <w:rFonts w:ascii="Times New Roman" w:hAnsi="Times New Roman" w:cs="Times New Roman"/>
          <w:sz w:val="24"/>
          <w:szCs w:val="24"/>
          <w:lang w:val="en-US"/>
        </w:rPr>
        <w:t xml:space="preserve">bolishes the common law grounds </w:t>
      </w:r>
      <w:r w:rsidRPr="00E80C0D">
        <w:rPr>
          <w:rFonts w:ascii="Times New Roman" w:hAnsi="Times New Roman" w:cs="Times New Roman"/>
          <w:sz w:val="24"/>
          <w:szCs w:val="24"/>
          <w:lang w:val="en-US"/>
        </w:rPr>
        <w:t xml:space="preserve">for divorce </w:t>
      </w:r>
      <w:r w:rsidR="00BB3785" w:rsidRPr="00E80C0D">
        <w:rPr>
          <w:rFonts w:ascii="Times New Roman" w:hAnsi="Times New Roman" w:cs="Times New Roman"/>
          <w:sz w:val="24"/>
          <w:szCs w:val="24"/>
          <w:lang w:val="en-US"/>
        </w:rPr>
        <w:t xml:space="preserve">and repeals the </w:t>
      </w:r>
      <w:r w:rsidRPr="00E80C0D">
        <w:rPr>
          <w:rFonts w:ascii="Times New Roman" w:hAnsi="Times New Roman" w:cs="Times New Roman"/>
          <w:sz w:val="24"/>
          <w:szCs w:val="24"/>
          <w:lang w:val="en-US"/>
        </w:rPr>
        <w:t xml:space="preserve">existing </w:t>
      </w:r>
      <w:r w:rsidR="00BB3785" w:rsidRPr="00E80C0D">
        <w:rPr>
          <w:rFonts w:ascii="Times New Roman" w:hAnsi="Times New Roman" w:cs="Times New Roman"/>
          <w:sz w:val="24"/>
          <w:szCs w:val="24"/>
          <w:lang w:val="en-US"/>
        </w:rPr>
        <w:t>grounds for divorce.</w:t>
      </w:r>
      <w:r w:rsidR="004669C3" w:rsidRPr="00E80C0D">
        <w:rPr>
          <w:rFonts w:ascii="Times New Roman" w:hAnsi="Times New Roman" w:cs="Times New Roman"/>
          <w:sz w:val="24"/>
          <w:szCs w:val="24"/>
          <w:lang w:val="en-US"/>
        </w:rPr>
        <w:t xml:space="preserve"> </w:t>
      </w:r>
    </w:p>
    <w:p w:rsidR="00BB3785" w:rsidRPr="00E80C0D" w:rsidRDefault="00BB3785" w:rsidP="00E72326">
      <w:pPr>
        <w:pStyle w:val="ListParagraph"/>
        <w:spacing w:line="360" w:lineRule="auto"/>
        <w:jc w:val="both"/>
        <w:rPr>
          <w:rFonts w:ascii="Times New Roman" w:hAnsi="Times New Roman" w:cs="Times New Roman"/>
          <w:sz w:val="24"/>
          <w:szCs w:val="24"/>
          <w:lang w:val="en-US"/>
        </w:rPr>
      </w:pPr>
    </w:p>
    <w:p w:rsidR="0060688A" w:rsidRPr="00E80C0D" w:rsidRDefault="00BB3785" w:rsidP="000677E2">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Clause 3</w:t>
      </w:r>
      <w:r w:rsidR="00B82260" w:rsidRPr="00E80C0D">
        <w:rPr>
          <w:rFonts w:ascii="Times New Roman" w:hAnsi="Times New Roman" w:cs="Times New Roman"/>
          <w:b/>
          <w:sz w:val="24"/>
          <w:szCs w:val="24"/>
          <w:lang w:val="en-US"/>
        </w:rPr>
        <w:t>:</w:t>
      </w:r>
      <w:r w:rsidR="00CD6D10">
        <w:rPr>
          <w:rFonts w:ascii="Times New Roman" w:hAnsi="Times New Roman" w:cs="Times New Roman"/>
          <w:b/>
          <w:sz w:val="24"/>
          <w:szCs w:val="24"/>
          <w:lang w:val="en-US"/>
        </w:rPr>
        <w:t xml:space="preserve"> I</w:t>
      </w:r>
      <w:r w:rsidR="00B82260" w:rsidRPr="00E80C0D">
        <w:rPr>
          <w:rFonts w:ascii="Times New Roman" w:hAnsi="Times New Roman" w:cs="Times New Roman"/>
          <w:b/>
          <w:sz w:val="24"/>
          <w:szCs w:val="24"/>
          <w:lang w:val="en-US"/>
        </w:rPr>
        <w:t>nstituting divorce proceedings</w:t>
      </w:r>
    </w:p>
    <w:p w:rsidR="00B82260" w:rsidRPr="00E80C0D" w:rsidRDefault="00B82260" w:rsidP="000677E2">
      <w:pPr>
        <w:pStyle w:val="ListParagraph"/>
        <w:spacing w:line="360" w:lineRule="auto"/>
        <w:jc w:val="both"/>
        <w:rPr>
          <w:rFonts w:ascii="Times New Roman" w:hAnsi="Times New Roman" w:cs="Times New Roman"/>
          <w:b/>
          <w:sz w:val="24"/>
          <w:szCs w:val="24"/>
          <w:lang w:val="en-US"/>
        </w:rPr>
      </w:pPr>
    </w:p>
    <w:p w:rsidR="00B1514D" w:rsidRPr="00E80C0D" w:rsidRDefault="00B1514D" w:rsidP="0065264E">
      <w:pPr>
        <w:pStyle w:val="ListParagraph"/>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A party to a marriage or the parties jointly can </w:t>
      </w:r>
      <w:r w:rsidR="00E80C0D" w:rsidRPr="00E80C0D">
        <w:rPr>
          <w:rFonts w:ascii="Times New Roman" w:hAnsi="Times New Roman" w:cs="Times New Roman"/>
          <w:sz w:val="24"/>
          <w:szCs w:val="24"/>
          <w:lang w:val="en-US"/>
        </w:rPr>
        <w:t>institute</w:t>
      </w:r>
      <w:r w:rsidRPr="00E80C0D">
        <w:rPr>
          <w:rFonts w:ascii="Times New Roman" w:hAnsi="Times New Roman" w:cs="Times New Roman"/>
          <w:sz w:val="24"/>
          <w:szCs w:val="24"/>
          <w:lang w:val="en-US"/>
        </w:rPr>
        <w:t xml:space="preserve"> divorce proceedings with or without the assistance of a legal practitioner.</w:t>
      </w:r>
    </w:p>
    <w:p w:rsidR="00B1514D" w:rsidRPr="00E80C0D" w:rsidRDefault="00B1514D" w:rsidP="0065264E">
      <w:pPr>
        <w:pStyle w:val="ListParagraph"/>
        <w:spacing w:line="360" w:lineRule="auto"/>
        <w:jc w:val="both"/>
        <w:rPr>
          <w:rFonts w:ascii="Times New Roman" w:hAnsi="Times New Roman" w:cs="Times New Roman"/>
          <w:sz w:val="24"/>
          <w:szCs w:val="24"/>
          <w:lang w:val="en-US"/>
        </w:rPr>
      </w:pPr>
    </w:p>
    <w:p w:rsidR="000677E2" w:rsidRPr="00E80C0D" w:rsidRDefault="00B1514D" w:rsidP="0065264E">
      <w:pPr>
        <w:pStyle w:val="ListParagraph"/>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This clause i</w:t>
      </w:r>
      <w:r w:rsidR="00FA5A95" w:rsidRPr="00E80C0D">
        <w:rPr>
          <w:rFonts w:ascii="Times New Roman" w:hAnsi="Times New Roman" w:cs="Times New Roman"/>
          <w:sz w:val="24"/>
          <w:szCs w:val="24"/>
          <w:lang w:val="en-US"/>
        </w:rPr>
        <w:t>ntroduces a new option of joint application</w:t>
      </w:r>
      <w:r w:rsidR="00376D1B" w:rsidRPr="00E80C0D">
        <w:rPr>
          <w:rFonts w:ascii="Times New Roman" w:hAnsi="Times New Roman" w:cs="Times New Roman"/>
          <w:sz w:val="24"/>
          <w:szCs w:val="24"/>
          <w:lang w:val="en-US"/>
        </w:rPr>
        <w:t>. To allow</w:t>
      </w:r>
      <w:r w:rsidR="0060688A" w:rsidRPr="00E80C0D">
        <w:rPr>
          <w:rFonts w:ascii="Times New Roman" w:hAnsi="Times New Roman" w:cs="Times New Roman"/>
          <w:sz w:val="24"/>
          <w:szCs w:val="24"/>
          <w:lang w:val="en-US"/>
        </w:rPr>
        <w:t xml:space="preserve"> parties to a marriage </w:t>
      </w:r>
      <w:r w:rsidR="002225FC" w:rsidRPr="00E80C0D">
        <w:rPr>
          <w:rFonts w:ascii="Times New Roman" w:hAnsi="Times New Roman" w:cs="Times New Roman"/>
          <w:sz w:val="24"/>
          <w:szCs w:val="24"/>
          <w:lang w:val="en-US"/>
        </w:rPr>
        <w:t>to jointly institute divo</w:t>
      </w:r>
      <w:r w:rsidR="002E6669" w:rsidRPr="00E80C0D">
        <w:rPr>
          <w:rFonts w:ascii="Times New Roman" w:hAnsi="Times New Roman" w:cs="Times New Roman"/>
          <w:sz w:val="24"/>
          <w:szCs w:val="24"/>
          <w:lang w:val="en-US"/>
        </w:rPr>
        <w:t xml:space="preserve">rce proceedings by application on </w:t>
      </w:r>
      <w:r w:rsidR="00A150BC">
        <w:rPr>
          <w:rFonts w:ascii="Times New Roman" w:hAnsi="Times New Roman" w:cs="Times New Roman"/>
          <w:sz w:val="24"/>
          <w:szCs w:val="24"/>
          <w:lang w:val="en-US"/>
        </w:rPr>
        <w:t xml:space="preserve">the </w:t>
      </w:r>
      <w:r w:rsidR="002E6669" w:rsidRPr="00E80C0D">
        <w:rPr>
          <w:rFonts w:ascii="Times New Roman" w:hAnsi="Times New Roman" w:cs="Times New Roman"/>
          <w:sz w:val="24"/>
          <w:szCs w:val="24"/>
          <w:lang w:val="en-US"/>
        </w:rPr>
        <w:t xml:space="preserve">ground of irretrievable breakdown </w:t>
      </w:r>
      <w:r w:rsidR="00FA5A95" w:rsidRPr="00E80C0D">
        <w:rPr>
          <w:rFonts w:ascii="Times New Roman" w:hAnsi="Times New Roman" w:cs="Times New Roman"/>
          <w:sz w:val="24"/>
          <w:szCs w:val="24"/>
          <w:lang w:val="en-US"/>
        </w:rPr>
        <w:t>of the</w:t>
      </w:r>
      <w:r w:rsidR="002E6669" w:rsidRPr="00E80C0D">
        <w:rPr>
          <w:rFonts w:ascii="Times New Roman" w:hAnsi="Times New Roman" w:cs="Times New Roman"/>
          <w:sz w:val="24"/>
          <w:szCs w:val="24"/>
          <w:lang w:val="en-US"/>
        </w:rPr>
        <w:t xml:space="preserve"> </w:t>
      </w:r>
      <w:r w:rsidR="00F555B4" w:rsidRPr="00E80C0D">
        <w:rPr>
          <w:rFonts w:ascii="Times New Roman" w:hAnsi="Times New Roman" w:cs="Times New Roman"/>
          <w:sz w:val="24"/>
          <w:szCs w:val="24"/>
          <w:lang w:val="en-US"/>
        </w:rPr>
        <w:t>marriage</w:t>
      </w:r>
      <w:r w:rsidR="00B83301" w:rsidRPr="00E80C0D">
        <w:rPr>
          <w:rFonts w:ascii="Times New Roman" w:hAnsi="Times New Roman" w:cs="Times New Roman"/>
          <w:sz w:val="24"/>
          <w:szCs w:val="24"/>
          <w:lang w:val="en-US"/>
        </w:rPr>
        <w:t>.</w:t>
      </w:r>
    </w:p>
    <w:p w:rsidR="00B82260" w:rsidRPr="00E80C0D" w:rsidRDefault="00B82260" w:rsidP="0065264E">
      <w:pPr>
        <w:pStyle w:val="ListParagraph"/>
        <w:spacing w:line="360" w:lineRule="auto"/>
        <w:jc w:val="both"/>
        <w:rPr>
          <w:rFonts w:ascii="Times New Roman" w:hAnsi="Times New Roman" w:cs="Times New Roman"/>
          <w:sz w:val="24"/>
          <w:szCs w:val="24"/>
          <w:lang w:val="en-US"/>
        </w:rPr>
      </w:pPr>
    </w:p>
    <w:p w:rsidR="00193F47" w:rsidRDefault="00B82260" w:rsidP="00A150BC">
      <w:pPr>
        <w:pStyle w:val="ListParagraph"/>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In terms of the proposed law, the court is no longer obliged to make an order for restitution of </w:t>
      </w:r>
      <w:r w:rsidR="00B1514D" w:rsidRPr="00E80C0D">
        <w:rPr>
          <w:rFonts w:ascii="Times New Roman" w:hAnsi="Times New Roman" w:cs="Times New Roman"/>
          <w:sz w:val="24"/>
          <w:szCs w:val="24"/>
          <w:lang w:val="en-US"/>
        </w:rPr>
        <w:t>conjugal</w:t>
      </w:r>
      <w:r w:rsidRPr="00E80C0D">
        <w:rPr>
          <w:rFonts w:ascii="Times New Roman" w:hAnsi="Times New Roman" w:cs="Times New Roman"/>
          <w:sz w:val="24"/>
          <w:szCs w:val="24"/>
          <w:lang w:val="en-US"/>
        </w:rPr>
        <w:t xml:space="preserve"> rights before making a final order</w:t>
      </w:r>
      <w:r w:rsidR="00193F47" w:rsidRPr="00E80C0D">
        <w:rPr>
          <w:rFonts w:ascii="Times New Roman" w:hAnsi="Times New Roman" w:cs="Times New Roman"/>
          <w:sz w:val="24"/>
          <w:szCs w:val="24"/>
          <w:lang w:val="en-US"/>
        </w:rPr>
        <w:t>.</w:t>
      </w:r>
    </w:p>
    <w:p w:rsidR="00A150BC" w:rsidRPr="00A150BC" w:rsidRDefault="00A150BC" w:rsidP="00A150BC">
      <w:pPr>
        <w:pStyle w:val="ListParagraph"/>
        <w:spacing w:line="360" w:lineRule="auto"/>
        <w:jc w:val="both"/>
        <w:rPr>
          <w:rFonts w:ascii="Times New Roman" w:hAnsi="Times New Roman" w:cs="Times New Roman"/>
          <w:sz w:val="24"/>
          <w:szCs w:val="24"/>
          <w:lang w:val="en-US"/>
        </w:rPr>
      </w:pPr>
    </w:p>
    <w:p w:rsidR="00B82260" w:rsidRPr="00E80C0D" w:rsidRDefault="00B82260" w:rsidP="0065264E">
      <w:pPr>
        <w:pStyle w:val="ListParagraph"/>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lastRenderedPageBreak/>
        <w:t>To cater for an element of the proposed law gives</w:t>
      </w:r>
      <w:r w:rsidR="00B83301" w:rsidRPr="00E80C0D">
        <w:rPr>
          <w:rFonts w:ascii="Times New Roman" w:hAnsi="Times New Roman" w:cs="Times New Roman"/>
          <w:sz w:val="24"/>
          <w:szCs w:val="24"/>
          <w:lang w:val="en-US"/>
        </w:rPr>
        <w:t xml:space="preserve"> the court</w:t>
      </w:r>
      <w:r w:rsidRPr="00E80C0D">
        <w:rPr>
          <w:rFonts w:ascii="Times New Roman" w:hAnsi="Times New Roman" w:cs="Times New Roman"/>
          <w:sz w:val="24"/>
          <w:szCs w:val="24"/>
          <w:lang w:val="en-US"/>
        </w:rPr>
        <w:t xml:space="preserve"> discretion in contested divorce proceedings to allow a period of one month or less or </w:t>
      </w:r>
      <w:r w:rsidR="00A150BC">
        <w:rPr>
          <w:rFonts w:ascii="Times New Roman" w:hAnsi="Times New Roman" w:cs="Times New Roman"/>
          <w:sz w:val="24"/>
          <w:szCs w:val="24"/>
          <w:lang w:val="en-US"/>
        </w:rPr>
        <w:t xml:space="preserve">a </w:t>
      </w:r>
      <w:r w:rsidRPr="00E80C0D">
        <w:rPr>
          <w:rFonts w:ascii="Times New Roman" w:hAnsi="Times New Roman" w:cs="Times New Roman"/>
          <w:sz w:val="24"/>
          <w:szCs w:val="24"/>
          <w:lang w:val="en-US"/>
        </w:rPr>
        <w:t>l</w:t>
      </w:r>
      <w:r w:rsidR="00B1514D" w:rsidRPr="00E80C0D">
        <w:rPr>
          <w:rFonts w:ascii="Times New Roman" w:hAnsi="Times New Roman" w:cs="Times New Roman"/>
          <w:sz w:val="24"/>
          <w:szCs w:val="24"/>
          <w:lang w:val="en-US"/>
        </w:rPr>
        <w:t>o</w:t>
      </w:r>
      <w:r w:rsidRPr="00E80C0D">
        <w:rPr>
          <w:rFonts w:ascii="Times New Roman" w:hAnsi="Times New Roman" w:cs="Times New Roman"/>
          <w:sz w:val="24"/>
          <w:szCs w:val="24"/>
          <w:lang w:val="en-US"/>
        </w:rPr>
        <w:t xml:space="preserve">nger period to allow such </w:t>
      </w:r>
      <w:r w:rsidR="00B83301" w:rsidRPr="00E80C0D">
        <w:rPr>
          <w:rFonts w:ascii="Times New Roman" w:hAnsi="Times New Roman" w:cs="Times New Roman"/>
          <w:sz w:val="24"/>
          <w:szCs w:val="24"/>
          <w:lang w:val="en-US"/>
        </w:rPr>
        <w:t>reconciliation to</w:t>
      </w:r>
      <w:r w:rsidRPr="00E80C0D">
        <w:rPr>
          <w:rFonts w:ascii="Times New Roman" w:hAnsi="Times New Roman" w:cs="Times New Roman"/>
          <w:sz w:val="24"/>
          <w:szCs w:val="24"/>
          <w:lang w:val="en-US"/>
        </w:rPr>
        <w:t xml:space="preserve"> take place. Th</w:t>
      </w:r>
      <w:r w:rsidR="00B83301" w:rsidRPr="00E80C0D">
        <w:rPr>
          <w:rFonts w:ascii="Times New Roman" w:hAnsi="Times New Roman" w:cs="Times New Roman"/>
          <w:sz w:val="24"/>
          <w:szCs w:val="24"/>
          <w:lang w:val="en-US"/>
        </w:rPr>
        <w:t>e court</w:t>
      </w:r>
      <w:r w:rsidRPr="00E80C0D">
        <w:rPr>
          <w:rFonts w:ascii="Times New Roman" w:hAnsi="Times New Roman" w:cs="Times New Roman"/>
          <w:sz w:val="24"/>
          <w:szCs w:val="24"/>
          <w:lang w:val="en-US"/>
        </w:rPr>
        <w:t xml:space="preserve"> will be informed by </w:t>
      </w:r>
      <w:r w:rsidR="00B1514D" w:rsidRPr="00E80C0D">
        <w:rPr>
          <w:rFonts w:ascii="Times New Roman" w:hAnsi="Times New Roman" w:cs="Times New Roman"/>
          <w:sz w:val="24"/>
          <w:szCs w:val="24"/>
          <w:lang w:val="en-US"/>
        </w:rPr>
        <w:t>the nature of the case, any evidence and attitude of the parties, amongst others.</w:t>
      </w:r>
    </w:p>
    <w:p w:rsidR="00A150BC" w:rsidRPr="00E80C0D" w:rsidRDefault="00A150BC" w:rsidP="00B83301">
      <w:pPr>
        <w:spacing w:line="360" w:lineRule="auto"/>
        <w:jc w:val="both"/>
        <w:rPr>
          <w:rFonts w:ascii="Times New Roman" w:hAnsi="Times New Roman" w:cs="Times New Roman"/>
          <w:sz w:val="24"/>
          <w:szCs w:val="24"/>
          <w:lang w:val="en-US"/>
        </w:rPr>
      </w:pPr>
    </w:p>
    <w:p w:rsidR="000677E2" w:rsidRPr="00E80C0D" w:rsidRDefault="000677E2" w:rsidP="000677E2">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Clause 4</w:t>
      </w:r>
      <w:r w:rsidR="00B82260" w:rsidRPr="00E80C0D">
        <w:rPr>
          <w:rFonts w:ascii="Times New Roman" w:hAnsi="Times New Roman" w:cs="Times New Roman"/>
          <w:b/>
          <w:sz w:val="24"/>
          <w:szCs w:val="24"/>
          <w:lang w:val="en-US"/>
        </w:rPr>
        <w:t>:</w:t>
      </w:r>
      <w:r w:rsidR="00B83301" w:rsidRPr="00E80C0D">
        <w:rPr>
          <w:rFonts w:ascii="Times New Roman" w:hAnsi="Times New Roman" w:cs="Times New Roman"/>
          <w:b/>
          <w:sz w:val="24"/>
          <w:szCs w:val="24"/>
          <w:lang w:val="en-US"/>
        </w:rPr>
        <w:t xml:space="preserve"> </w:t>
      </w:r>
      <w:r w:rsidR="00B82260" w:rsidRPr="00E80C0D">
        <w:rPr>
          <w:rFonts w:ascii="Times New Roman" w:hAnsi="Times New Roman" w:cs="Times New Roman"/>
          <w:b/>
          <w:sz w:val="24"/>
          <w:szCs w:val="24"/>
          <w:lang w:val="en-US"/>
        </w:rPr>
        <w:t>Best interests of the child</w:t>
      </w:r>
    </w:p>
    <w:p w:rsidR="00CD6D10" w:rsidRDefault="00CD6D10" w:rsidP="00310DBD">
      <w:pPr>
        <w:pStyle w:val="ListParagraph"/>
        <w:spacing w:line="360" w:lineRule="auto"/>
        <w:jc w:val="both"/>
        <w:rPr>
          <w:rFonts w:ascii="Times New Roman" w:hAnsi="Times New Roman" w:cs="Times New Roman"/>
          <w:sz w:val="24"/>
          <w:szCs w:val="24"/>
          <w:lang w:val="en-US"/>
        </w:rPr>
      </w:pPr>
    </w:p>
    <w:p w:rsidR="00FA5A95" w:rsidRPr="00E80C0D" w:rsidRDefault="000677E2" w:rsidP="00CD6D10">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Gives emphasis to the importance of considering </w:t>
      </w:r>
      <w:r w:rsidR="00E96F82" w:rsidRPr="00E80C0D">
        <w:rPr>
          <w:rFonts w:ascii="Times New Roman" w:hAnsi="Times New Roman" w:cs="Times New Roman"/>
          <w:sz w:val="24"/>
          <w:szCs w:val="24"/>
          <w:lang w:val="en-US"/>
        </w:rPr>
        <w:t>the</w:t>
      </w:r>
      <w:r w:rsidRPr="00E80C0D">
        <w:rPr>
          <w:rFonts w:ascii="Times New Roman" w:hAnsi="Times New Roman" w:cs="Times New Roman"/>
          <w:sz w:val="24"/>
          <w:szCs w:val="24"/>
          <w:lang w:val="en-US"/>
        </w:rPr>
        <w:t xml:space="preserve"> child’s best interest when making decisions about a child of the marriage.</w:t>
      </w:r>
    </w:p>
    <w:p w:rsidR="00310DBD" w:rsidRPr="00E80C0D" w:rsidRDefault="00310DBD" w:rsidP="00310DBD">
      <w:pPr>
        <w:pStyle w:val="ListParagraph"/>
        <w:spacing w:line="360" w:lineRule="auto"/>
        <w:jc w:val="both"/>
        <w:rPr>
          <w:rFonts w:ascii="Times New Roman" w:hAnsi="Times New Roman" w:cs="Times New Roman"/>
          <w:b/>
          <w:sz w:val="24"/>
          <w:szCs w:val="24"/>
          <w:lang w:val="en-US"/>
        </w:rPr>
      </w:pPr>
    </w:p>
    <w:p w:rsidR="002225FC" w:rsidRPr="00E80C0D" w:rsidRDefault="002225FC" w:rsidP="0060688A">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Clause 5</w:t>
      </w:r>
      <w:r w:rsidR="00B82260" w:rsidRPr="00E80C0D">
        <w:rPr>
          <w:rFonts w:ascii="Times New Roman" w:hAnsi="Times New Roman" w:cs="Times New Roman"/>
          <w:b/>
          <w:sz w:val="24"/>
          <w:szCs w:val="24"/>
          <w:lang w:val="en-US"/>
        </w:rPr>
        <w:t>: Resolution of disputes</w:t>
      </w:r>
      <w:r w:rsidR="00B1514D" w:rsidRPr="00E80C0D">
        <w:rPr>
          <w:rFonts w:ascii="Times New Roman" w:hAnsi="Times New Roman" w:cs="Times New Roman"/>
          <w:b/>
          <w:sz w:val="24"/>
          <w:szCs w:val="24"/>
          <w:lang w:val="en-US"/>
        </w:rPr>
        <w:t xml:space="preserve"> and mediation</w:t>
      </w:r>
    </w:p>
    <w:p w:rsidR="00B1514D" w:rsidRPr="00E80C0D" w:rsidRDefault="00B1514D" w:rsidP="0060688A">
      <w:pPr>
        <w:pStyle w:val="ListParagraph"/>
        <w:spacing w:line="360" w:lineRule="auto"/>
        <w:jc w:val="both"/>
        <w:rPr>
          <w:rFonts w:ascii="Times New Roman" w:hAnsi="Times New Roman" w:cs="Times New Roman"/>
          <w:sz w:val="24"/>
          <w:szCs w:val="24"/>
          <w:lang w:val="en-US"/>
        </w:rPr>
      </w:pPr>
    </w:p>
    <w:p w:rsidR="00E96F82" w:rsidRPr="00E80C0D" w:rsidRDefault="002225FC" w:rsidP="00B1514D">
      <w:pPr>
        <w:pStyle w:val="ListParagraph"/>
        <w:numPr>
          <w:ilvl w:val="0"/>
          <w:numId w:val="11"/>
        </w:numPr>
        <w:spacing w:line="360" w:lineRule="auto"/>
        <w:jc w:val="both"/>
        <w:rPr>
          <w:rFonts w:ascii="Times New Roman" w:eastAsia="Calibri" w:hAnsi="Times New Roman" w:cs="Times New Roman"/>
          <w:sz w:val="24"/>
          <w:szCs w:val="24"/>
          <w:lang w:val="en-US"/>
        </w:rPr>
      </w:pPr>
      <w:r w:rsidRPr="00E80C0D">
        <w:rPr>
          <w:rFonts w:ascii="Times New Roman" w:hAnsi="Times New Roman" w:cs="Times New Roman"/>
          <w:sz w:val="24"/>
          <w:szCs w:val="24"/>
          <w:lang w:val="en-US"/>
        </w:rPr>
        <w:t>Obliges parties to divorce proceeding</w:t>
      </w:r>
      <w:r w:rsidR="00193F47" w:rsidRPr="00E80C0D">
        <w:rPr>
          <w:rFonts w:ascii="Times New Roman" w:hAnsi="Times New Roman" w:cs="Times New Roman"/>
          <w:sz w:val="24"/>
          <w:szCs w:val="24"/>
          <w:lang w:val="en-US"/>
        </w:rPr>
        <w:t>s</w:t>
      </w:r>
      <w:r w:rsidRPr="00E80C0D">
        <w:rPr>
          <w:rFonts w:ascii="Times New Roman" w:hAnsi="Times New Roman" w:cs="Times New Roman"/>
          <w:sz w:val="24"/>
          <w:szCs w:val="24"/>
          <w:lang w:val="en-US"/>
        </w:rPr>
        <w:t xml:space="preserve"> </w:t>
      </w:r>
      <w:r w:rsidRPr="00E80C0D">
        <w:rPr>
          <w:rFonts w:ascii="Times New Roman" w:eastAsia="Times New Roman" w:hAnsi="Times New Roman" w:cs="Times New Roman"/>
          <w:color w:val="000000"/>
          <w:sz w:val="24"/>
          <w:szCs w:val="24"/>
          <w:lang w:val="en-US"/>
        </w:rPr>
        <w:t xml:space="preserve">to attempt to </w:t>
      </w:r>
      <w:r w:rsidRPr="00E80C0D">
        <w:rPr>
          <w:rFonts w:ascii="Times New Roman" w:eastAsia="Calibri" w:hAnsi="Times New Roman" w:cs="Times New Roman"/>
          <w:color w:val="000000"/>
          <w:sz w:val="24"/>
          <w:szCs w:val="24"/>
          <w:lang w:val="en-US"/>
        </w:rPr>
        <w:t xml:space="preserve">resolve disputes </w:t>
      </w:r>
      <w:r w:rsidRPr="00E80C0D">
        <w:rPr>
          <w:rFonts w:ascii="Times New Roman" w:eastAsia="Times New Roman" w:hAnsi="Times New Roman" w:cs="Times New Roman"/>
          <w:color w:val="000000"/>
          <w:sz w:val="24"/>
          <w:szCs w:val="24"/>
          <w:lang w:val="en-US"/>
        </w:rPr>
        <w:t xml:space="preserve">relating to </w:t>
      </w:r>
      <w:r w:rsidRPr="00E80C0D">
        <w:rPr>
          <w:rFonts w:ascii="Times New Roman" w:eastAsia="Calibri" w:hAnsi="Times New Roman" w:cs="Times New Roman"/>
          <w:sz w:val="24"/>
          <w:szCs w:val="24"/>
          <w:lang w:val="en-US"/>
        </w:rPr>
        <w:t xml:space="preserve">the division of assets, </w:t>
      </w:r>
      <w:r w:rsidRPr="00E80C0D">
        <w:rPr>
          <w:rFonts w:ascii="Times New Roman" w:eastAsia="Calibri" w:hAnsi="Times New Roman" w:cs="Times New Roman"/>
          <w:color w:val="000000"/>
          <w:sz w:val="24"/>
          <w:szCs w:val="24"/>
          <w:lang w:val="en-US"/>
        </w:rPr>
        <w:t xml:space="preserve">custody, guardianship of, or access to a child of the marriage </w:t>
      </w:r>
      <w:r w:rsidRPr="00E80C0D">
        <w:rPr>
          <w:rFonts w:ascii="Times New Roman" w:eastAsia="Calibri" w:hAnsi="Times New Roman" w:cs="Times New Roman"/>
          <w:sz w:val="24"/>
          <w:szCs w:val="24"/>
          <w:lang w:val="en-US"/>
        </w:rPr>
        <w:t xml:space="preserve">and the maintenance of a child of the </w:t>
      </w:r>
      <w:r w:rsidR="00F86B46" w:rsidRPr="00E80C0D">
        <w:rPr>
          <w:rFonts w:ascii="Times New Roman" w:eastAsia="Calibri" w:hAnsi="Times New Roman" w:cs="Times New Roman"/>
          <w:sz w:val="24"/>
          <w:szCs w:val="24"/>
          <w:lang w:val="en-US"/>
        </w:rPr>
        <w:t>marriage</w:t>
      </w:r>
      <w:r w:rsidR="00A150BC">
        <w:rPr>
          <w:rFonts w:ascii="Times New Roman" w:eastAsia="Calibri" w:hAnsi="Times New Roman" w:cs="Times New Roman"/>
          <w:sz w:val="24"/>
          <w:szCs w:val="24"/>
          <w:lang w:val="en-US"/>
        </w:rPr>
        <w:t xml:space="preserve"> </w:t>
      </w:r>
      <w:r w:rsidR="00193F47" w:rsidRPr="00E80C0D">
        <w:rPr>
          <w:rFonts w:ascii="Times New Roman" w:eastAsia="Calibri" w:hAnsi="Times New Roman" w:cs="Times New Roman"/>
          <w:sz w:val="24"/>
          <w:szCs w:val="24"/>
          <w:lang w:val="en-US"/>
        </w:rPr>
        <w:t xml:space="preserve">unless in the circumstance of the cases it is </w:t>
      </w:r>
      <w:r w:rsidR="00B83301" w:rsidRPr="00E80C0D">
        <w:rPr>
          <w:rFonts w:ascii="Times New Roman" w:eastAsia="Calibri" w:hAnsi="Times New Roman" w:cs="Times New Roman"/>
          <w:sz w:val="24"/>
          <w:szCs w:val="24"/>
          <w:lang w:val="en-US"/>
        </w:rPr>
        <w:t xml:space="preserve">not </w:t>
      </w:r>
      <w:r w:rsidR="00193F47" w:rsidRPr="00E80C0D">
        <w:rPr>
          <w:rFonts w:ascii="Times New Roman" w:eastAsia="Calibri" w:hAnsi="Times New Roman" w:cs="Times New Roman"/>
          <w:sz w:val="24"/>
          <w:szCs w:val="24"/>
          <w:lang w:val="en-US"/>
        </w:rPr>
        <w:t xml:space="preserve">possible to do so. </w:t>
      </w:r>
    </w:p>
    <w:p w:rsidR="00E96F82" w:rsidRPr="00E80C0D" w:rsidRDefault="00E96F82" w:rsidP="0060688A">
      <w:pPr>
        <w:pStyle w:val="ListParagraph"/>
        <w:spacing w:line="360" w:lineRule="auto"/>
        <w:jc w:val="both"/>
        <w:rPr>
          <w:rFonts w:ascii="Times New Roman" w:eastAsia="Calibri" w:hAnsi="Times New Roman" w:cs="Times New Roman"/>
          <w:sz w:val="24"/>
          <w:szCs w:val="24"/>
          <w:lang w:val="en-US"/>
        </w:rPr>
      </w:pPr>
    </w:p>
    <w:p w:rsidR="00B1514D" w:rsidRPr="00E80C0D" w:rsidRDefault="00A150BC" w:rsidP="00B1514D">
      <w:pPr>
        <w:pStyle w:val="ListParagraph"/>
        <w:numPr>
          <w:ilvl w:val="0"/>
          <w:numId w:val="11"/>
        </w:num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w:t>
      </w:r>
      <w:r w:rsidR="00B1514D" w:rsidRPr="00E80C0D">
        <w:rPr>
          <w:rFonts w:ascii="Times New Roman" w:eastAsia="Calibri" w:hAnsi="Times New Roman" w:cs="Times New Roman"/>
          <w:sz w:val="24"/>
          <w:szCs w:val="24"/>
          <w:lang w:val="en-US"/>
        </w:rPr>
        <w:t>l</w:t>
      </w:r>
      <w:r w:rsidR="00963DCE" w:rsidRPr="00E80C0D">
        <w:rPr>
          <w:rFonts w:ascii="Times New Roman" w:eastAsia="Calibri" w:hAnsi="Times New Roman" w:cs="Times New Roman"/>
          <w:sz w:val="24"/>
          <w:szCs w:val="24"/>
          <w:lang w:val="en-US"/>
        </w:rPr>
        <w:t xml:space="preserve">egal </w:t>
      </w:r>
      <w:r w:rsidR="00B1514D" w:rsidRPr="00E80C0D">
        <w:rPr>
          <w:rFonts w:ascii="Times New Roman" w:eastAsia="Calibri" w:hAnsi="Times New Roman" w:cs="Times New Roman"/>
          <w:sz w:val="24"/>
          <w:szCs w:val="24"/>
          <w:lang w:val="en-US"/>
        </w:rPr>
        <w:t>p</w:t>
      </w:r>
      <w:r w:rsidR="00963DCE" w:rsidRPr="00E80C0D">
        <w:rPr>
          <w:rFonts w:ascii="Times New Roman" w:eastAsia="Calibri" w:hAnsi="Times New Roman" w:cs="Times New Roman"/>
          <w:sz w:val="24"/>
          <w:szCs w:val="24"/>
          <w:lang w:val="en-US"/>
        </w:rPr>
        <w:t xml:space="preserve">ractitioner who undertakes to represent a party/parties to a divorce proceeding has the duty to inform </w:t>
      </w:r>
      <w:r w:rsidR="00E32751" w:rsidRPr="00E80C0D">
        <w:rPr>
          <w:rFonts w:ascii="Times New Roman" w:eastAsia="Calibri" w:hAnsi="Times New Roman" w:cs="Times New Roman"/>
          <w:sz w:val="24"/>
          <w:szCs w:val="24"/>
          <w:lang w:val="en-US"/>
        </w:rPr>
        <w:t>s</w:t>
      </w:r>
      <w:r w:rsidR="00963DCE" w:rsidRPr="00E80C0D">
        <w:rPr>
          <w:rFonts w:ascii="Times New Roman" w:eastAsia="Calibri" w:hAnsi="Times New Roman" w:cs="Times New Roman"/>
          <w:sz w:val="24"/>
          <w:szCs w:val="24"/>
          <w:lang w:val="en-US"/>
        </w:rPr>
        <w:t xml:space="preserve">uch parties of the </w:t>
      </w:r>
      <w:r w:rsidR="00E32751" w:rsidRPr="00E80C0D">
        <w:rPr>
          <w:rFonts w:ascii="Times New Roman" w:eastAsia="Calibri" w:hAnsi="Times New Roman" w:cs="Times New Roman"/>
          <w:sz w:val="24"/>
          <w:szCs w:val="24"/>
          <w:lang w:val="en-US"/>
        </w:rPr>
        <w:t>availability of mediation</w:t>
      </w:r>
      <w:r w:rsidR="00DC2A77" w:rsidRPr="00E80C0D">
        <w:rPr>
          <w:rFonts w:ascii="Times New Roman" w:eastAsia="Calibri" w:hAnsi="Times New Roman" w:cs="Times New Roman"/>
          <w:sz w:val="24"/>
          <w:szCs w:val="24"/>
          <w:lang w:val="en-US"/>
        </w:rPr>
        <w:t xml:space="preserve"> and should encourage mediation</w:t>
      </w:r>
      <w:r w:rsidR="00193F47" w:rsidRPr="00E80C0D">
        <w:rPr>
          <w:rFonts w:ascii="Times New Roman" w:eastAsia="Calibri" w:hAnsi="Times New Roman" w:cs="Times New Roman"/>
          <w:sz w:val="24"/>
          <w:szCs w:val="24"/>
          <w:lang w:val="en-US"/>
        </w:rPr>
        <w:t xml:space="preserve"> unless in the circumstance of the cases it is </w:t>
      </w:r>
      <w:r w:rsidR="00B83301" w:rsidRPr="00E80C0D">
        <w:rPr>
          <w:rFonts w:ascii="Times New Roman" w:eastAsia="Calibri" w:hAnsi="Times New Roman" w:cs="Times New Roman"/>
          <w:sz w:val="24"/>
          <w:szCs w:val="24"/>
          <w:lang w:val="en-US"/>
        </w:rPr>
        <w:t xml:space="preserve">not </w:t>
      </w:r>
      <w:r w:rsidR="00193F47" w:rsidRPr="00E80C0D">
        <w:rPr>
          <w:rFonts w:ascii="Times New Roman" w:eastAsia="Calibri" w:hAnsi="Times New Roman" w:cs="Times New Roman"/>
          <w:sz w:val="24"/>
          <w:szCs w:val="24"/>
          <w:lang w:val="en-US"/>
        </w:rPr>
        <w:t>possible to do so.</w:t>
      </w:r>
    </w:p>
    <w:p w:rsidR="00B1514D" w:rsidRPr="00E80C0D" w:rsidRDefault="00B1514D" w:rsidP="0060688A">
      <w:pPr>
        <w:pStyle w:val="ListParagraph"/>
        <w:spacing w:line="360" w:lineRule="auto"/>
        <w:jc w:val="both"/>
        <w:rPr>
          <w:rFonts w:ascii="Times New Roman" w:hAnsi="Times New Roman" w:cs="Times New Roman"/>
          <w:sz w:val="24"/>
          <w:szCs w:val="24"/>
          <w:lang w:val="en-US"/>
        </w:rPr>
      </w:pPr>
    </w:p>
    <w:p w:rsidR="00B1514D" w:rsidRPr="00E80C0D" w:rsidRDefault="00B1514D" w:rsidP="00B1514D">
      <w:pPr>
        <w:pStyle w:val="ListParagraph"/>
        <w:numPr>
          <w:ilvl w:val="0"/>
          <w:numId w:val="11"/>
        </w:numPr>
        <w:spacing w:line="360" w:lineRule="auto"/>
        <w:jc w:val="both"/>
        <w:rPr>
          <w:rFonts w:ascii="Times New Roman" w:eastAsia="Calibri" w:hAnsi="Times New Roman" w:cs="Times New Roman"/>
          <w:sz w:val="24"/>
          <w:szCs w:val="24"/>
          <w:lang w:val="en-US"/>
        </w:rPr>
      </w:pPr>
      <w:r w:rsidRPr="00E80C0D">
        <w:rPr>
          <w:rFonts w:ascii="Times New Roman" w:hAnsi="Times New Roman" w:cs="Times New Roman"/>
          <w:sz w:val="24"/>
          <w:szCs w:val="24"/>
          <w:lang w:val="en-US"/>
        </w:rPr>
        <w:t>A party</w:t>
      </w:r>
      <w:r w:rsidR="00C62667" w:rsidRPr="00E80C0D">
        <w:rPr>
          <w:rFonts w:ascii="Times New Roman" w:hAnsi="Times New Roman" w:cs="Times New Roman"/>
          <w:sz w:val="24"/>
          <w:szCs w:val="24"/>
          <w:lang w:val="en-US"/>
        </w:rPr>
        <w:t>/</w:t>
      </w:r>
      <w:r w:rsidRPr="00E80C0D">
        <w:rPr>
          <w:rFonts w:ascii="Times New Roman" w:hAnsi="Times New Roman" w:cs="Times New Roman"/>
          <w:sz w:val="24"/>
          <w:szCs w:val="24"/>
          <w:lang w:val="en-US"/>
        </w:rPr>
        <w:t xml:space="preserve">parties to the marriage instituting divorce proceedings may apply to the court for </w:t>
      </w:r>
      <w:r w:rsidR="00A150BC">
        <w:rPr>
          <w:rFonts w:ascii="Times New Roman" w:hAnsi="Times New Roman" w:cs="Times New Roman"/>
          <w:sz w:val="24"/>
          <w:szCs w:val="24"/>
          <w:lang w:val="en-US"/>
        </w:rPr>
        <w:t>court-connected</w:t>
      </w:r>
      <w:r w:rsidRPr="00E80C0D">
        <w:rPr>
          <w:rFonts w:ascii="Times New Roman" w:hAnsi="Times New Roman" w:cs="Times New Roman"/>
          <w:sz w:val="24"/>
          <w:szCs w:val="24"/>
          <w:lang w:val="en-US"/>
        </w:rPr>
        <w:t xml:space="preserve"> mediation or may choose to appoint a mediator at their own cost</w:t>
      </w:r>
      <w:r w:rsidRPr="00E80C0D">
        <w:rPr>
          <w:rFonts w:ascii="Times New Roman" w:eastAsia="Times New Roman" w:hAnsi="Times New Roman" w:cs="Times New Roman"/>
          <w:color w:val="000000"/>
          <w:sz w:val="24"/>
          <w:szCs w:val="24"/>
          <w:lang w:val="en-US"/>
        </w:rPr>
        <w:t xml:space="preserve"> to </w:t>
      </w:r>
      <w:r w:rsidRPr="00E80C0D">
        <w:rPr>
          <w:rFonts w:ascii="Times New Roman" w:eastAsia="Calibri" w:hAnsi="Times New Roman" w:cs="Times New Roman"/>
          <w:color w:val="000000"/>
          <w:sz w:val="24"/>
          <w:szCs w:val="24"/>
          <w:lang w:val="en-US"/>
        </w:rPr>
        <w:t xml:space="preserve">resolve disputes </w:t>
      </w:r>
      <w:r w:rsidRPr="00E80C0D">
        <w:rPr>
          <w:rFonts w:ascii="Times New Roman" w:eastAsia="Times New Roman" w:hAnsi="Times New Roman" w:cs="Times New Roman"/>
          <w:color w:val="000000"/>
          <w:sz w:val="24"/>
          <w:szCs w:val="24"/>
          <w:lang w:val="en-US"/>
        </w:rPr>
        <w:t xml:space="preserve">relating to </w:t>
      </w:r>
      <w:r w:rsidRPr="00E80C0D">
        <w:rPr>
          <w:rFonts w:ascii="Times New Roman" w:eastAsia="Calibri" w:hAnsi="Times New Roman" w:cs="Times New Roman"/>
          <w:sz w:val="24"/>
          <w:szCs w:val="24"/>
          <w:lang w:val="en-US"/>
        </w:rPr>
        <w:t xml:space="preserve">the division of assets, </w:t>
      </w:r>
      <w:r w:rsidRPr="00E80C0D">
        <w:rPr>
          <w:rFonts w:ascii="Times New Roman" w:eastAsia="Calibri" w:hAnsi="Times New Roman" w:cs="Times New Roman"/>
          <w:color w:val="000000"/>
          <w:sz w:val="24"/>
          <w:szCs w:val="24"/>
          <w:lang w:val="en-US"/>
        </w:rPr>
        <w:t xml:space="preserve">custody, guardianship of, or access to a child of the marriage </w:t>
      </w:r>
      <w:r w:rsidRPr="00E80C0D">
        <w:rPr>
          <w:rFonts w:ascii="Times New Roman" w:eastAsia="Calibri" w:hAnsi="Times New Roman" w:cs="Times New Roman"/>
          <w:sz w:val="24"/>
          <w:szCs w:val="24"/>
          <w:lang w:val="en-US"/>
        </w:rPr>
        <w:t>and the maintenance of a child of the marriage.</w:t>
      </w:r>
    </w:p>
    <w:p w:rsidR="00B1514D" w:rsidRPr="00E80C0D" w:rsidRDefault="00B1514D" w:rsidP="0060688A">
      <w:pPr>
        <w:pStyle w:val="ListParagraph"/>
        <w:spacing w:line="360" w:lineRule="auto"/>
        <w:jc w:val="both"/>
        <w:rPr>
          <w:rFonts w:ascii="Times New Roman" w:hAnsi="Times New Roman" w:cs="Times New Roman"/>
          <w:sz w:val="24"/>
          <w:szCs w:val="24"/>
          <w:lang w:val="en-US"/>
        </w:rPr>
      </w:pPr>
    </w:p>
    <w:p w:rsidR="002225FC" w:rsidRPr="00E80C0D" w:rsidRDefault="00B1514D" w:rsidP="00B1514D">
      <w:pPr>
        <w:pStyle w:val="ListParagraph"/>
        <w:numPr>
          <w:ilvl w:val="0"/>
          <w:numId w:val="11"/>
        </w:numPr>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The rules of </w:t>
      </w:r>
      <w:r w:rsidR="00A150BC">
        <w:rPr>
          <w:rFonts w:ascii="Times New Roman" w:hAnsi="Times New Roman" w:cs="Times New Roman"/>
          <w:sz w:val="24"/>
          <w:szCs w:val="24"/>
          <w:lang w:val="en-US"/>
        </w:rPr>
        <w:t xml:space="preserve">the </w:t>
      </w:r>
      <w:r w:rsidRPr="00E80C0D">
        <w:rPr>
          <w:rFonts w:ascii="Times New Roman" w:hAnsi="Times New Roman" w:cs="Times New Roman"/>
          <w:sz w:val="24"/>
          <w:szCs w:val="24"/>
          <w:lang w:val="en-US"/>
        </w:rPr>
        <w:t>court will determine the process relating to mediation.</w:t>
      </w:r>
    </w:p>
    <w:p w:rsidR="00583989" w:rsidRPr="00E80C0D" w:rsidRDefault="00583989" w:rsidP="00583989">
      <w:pPr>
        <w:pStyle w:val="ListParagraph"/>
        <w:rPr>
          <w:rFonts w:ascii="Times New Roman" w:hAnsi="Times New Roman" w:cs="Times New Roman"/>
          <w:sz w:val="24"/>
          <w:szCs w:val="24"/>
          <w:lang w:val="en-US"/>
        </w:rPr>
      </w:pPr>
    </w:p>
    <w:p w:rsidR="00583989" w:rsidRPr="00E80C0D" w:rsidRDefault="00C62667" w:rsidP="00B1514D">
      <w:pPr>
        <w:pStyle w:val="ListParagraph"/>
        <w:numPr>
          <w:ilvl w:val="0"/>
          <w:numId w:val="11"/>
        </w:numPr>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The p</w:t>
      </w:r>
      <w:r w:rsidR="00583989" w:rsidRPr="00E80C0D">
        <w:rPr>
          <w:rFonts w:ascii="Times New Roman" w:hAnsi="Times New Roman" w:cs="Times New Roman"/>
          <w:sz w:val="24"/>
          <w:szCs w:val="24"/>
          <w:lang w:val="en-US"/>
        </w:rPr>
        <w:t>art</w:t>
      </w:r>
      <w:r w:rsidRPr="00E80C0D">
        <w:rPr>
          <w:rFonts w:ascii="Times New Roman" w:hAnsi="Times New Roman" w:cs="Times New Roman"/>
          <w:sz w:val="24"/>
          <w:szCs w:val="24"/>
          <w:lang w:val="en-US"/>
        </w:rPr>
        <w:t>y/parties instituting divorce proceedings</w:t>
      </w:r>
      <w:r w:rsidR="00583989" w:rsidRPr="00E80C0D">
        <w:rPr>
          <w:rFonts w:ascii="Times New Roman" w:hAnsi="Times New Roman" w:cs="Times New Roman"/>
          <w:sz w:val="24"/>
          <w:szCs w:val="24"/>
          <w:lang w:val="en-US"/>
        </w:rPr>
        <w:t xml:space="preserve"> and </w:t>
      </w:r>
      <w:r w:rsidRPr="00E80C0D">
        <w:rPr>
          <w:rFonts w:ascii="Times New Roman" w:hAnsi="Times New Roman" w:cs="Times New Roman"/>
          <w:sz w:val="24"/>
          <w:szCs w:val="24"/>
          <w:lang w:val="en-US"/>
        </w:rPr>
        <w:t xml:space="preserve">the </w:t>
      </w:r>
      <w:r w:rsidR="00583989" w:rsidRPr="00E80C0D">
        <w:rPr>
          <w:rFonts w:ascii="Times New Roman" w:hAnsi="Times New Roman" w:cs="Times New Roman"/>
          <w:sz w:val="24"/>
          <w:szCs w:val="24"/>
          <w:lang w:val="en-US"/>
        </w:rPr>
        <w:t>legal practitioner</w:t>
      </w:r>
      <w:r w:rsidRPr="00E80C0D">
        <w:rPr>
          <w:rFonts w:ascii="Times New Roman" w:hAnsi="Times New Roman" w:cs="Times New Roman"/>
          <w:sz w:val="24"/>
          <w:szCs w:val="24"/>
          <w:lang w:val="en-US"/>
        </w:rPr>
        <w:t xml:space="preserve"> where party/parties are represented</w:t>
      </w:r>
      <w:r w:rsidR="00583989" w:rsidRPr="00E80C0D">
        <w:rPr>
          <w:rFonts w:ascii="Times New Roman" w:hAnsi="Times New Roman" w:cs="Times New Roman"/>
          <w:sz w:val="24"/>
          <w:szCs w:val="24"/>
          <w:lang w:val="en-US"/>
        </w:rPr>
        <w:t xml:space="preserve"> must prove that this clause has been complied with. This will be </w:t>
      </w:r>
      <w:r w:rsidR="00A150BC">
        <w:rPr>
          <w:rFonts w:ascii="Times New Roman" w:hAnsi="Times New Roman" w:cs="Times New Roman"/>
          <w:sz w:val="24"/>
          <w:szCs w:val="24"/>
          <w:lang w:val="en-US"/>
        </w:rPr>
        <w:t>dealt</w:t>
      </w:r>
      <w:r w:rsidR="00583989" w:rsidRPr="00E80C0D">
        <w:rPr>
          <w:rFonts w:ascii="Times New Roman" w:hAnsi="Times New Roman" w:cs="Times New Roman"/>
          <w:sz w:val="24"/>
          <w:szCs w:val="24"/>
          <w:lang w:val="en-US"/>
        </w:rPr>
        <w:t xml:space="preserve"> with in the rules of court.</w:t>
      </w:r>
    </w:p>
    <w:p w:rsidR="00E96F82" w:rsidRPr="00E80C0D" w:rsidRDefault="00E96F82" w:rsidP="0060688A">
      <w:pPr>
        <w:pStyle w:val="ListParagraph"/>
        <w:spacing w:line="360" w:lineRule="auto"/>
        <w:jc w:val="both"/>
        <w:rPr>
          <w:rFonts w:ascii="Times New Roman" w:hAnsi="Times New Roman" w:cs="Times New Roman"/>
          <w:sz w:val="24"/>
          <w:szCs w:val="24"/>
          <w:lang w:val="en-US"/>
        </w:rPr>
      </w:pPr>
    </w:p>
    <w:p w:rsidR="002225FC" w:rsidRPr="00E80C0D" w:rsidRDefault="002225FC" w:rsidP="0060688A">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Clause 6</w:t>
      </w:r>
      <w:r w:rsidR="00CD6D10">
        <w:rPr>
          <w:rFonts w:ascii="Times New Roman" w:hAnsi="Times New Roman" w:cs="Times New Roman"/>
          <w:b/>
          <w:sz w:val="24"/>
          <w:szCs w:val="24"/>
          <w:lang w:val="en-US"/>
        </w:rPr>
        <w:t xml:space="preserve">: </w:t>
      </w:r>
      <w:r w:rsidR="00B1514D" w:rsidRPr="00E80C0D">
        <w:rPr>
          <w:rFonts w:ascii="Times New Roman" w:hAnsi="Times New Roman" w:cs="Times New Roman"/>
          <w:b/>
          <w:sz w:val="24"/>
          <w:szCs w:val="24"/>
          <w:lang w:val="en-US"/>
        </w:rPr>
        <w:t>Where there are children of the marriage</w:t>
      </w:r>
    </w:p>
    <w:p w:rsidR="00B1514D" w:rsidRPr="00E80C0D" w:rsidRDefault="00B1514D" w:rsidP="0060688A">
      <w:pPr>
        <w:pStyle w:val="ListParagraph"/>
        <w:spacing w:line="360" w:lineRule="auto"/>
        <w:jc w:val="both"/>
        <w:rPr>
          <w:rFonts w:ascii="Times New Roman" w:hAnsi="Times New Roman" w:cs="Times New Roman"/>
          <w:sz w:val="24"/>
          <w:szCs w:val="24"/>
          <w:lang w:val="en-US"/>
        </w:rPr>
      </w:pPr>
    </w:p>
    <w:p w:rsidR="000677E2" w:rsidRPr="00E80C0D" w:rsidRDefault="000677E2" w:rsidP="00C56D09">
      <w:pPr>
        <w:pStyle w:val="ListParagraph"/>
        <w:numPr>
          <w:ilvl w:val="0"/>
          <w:numId w:val="20"/>
        </w:numPr>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Deals with divorce proceedings where there is a child of the marriage.</w:t>
      </w:r>
      <w:r w:rsidR="00E656FB" w:rsidRPr="00E80C0D">
        <w:rPr>
          <w:rFonts w:ascii="Times New Roman" w:hAnsi="Times New Roman" w:cs="Times New Roman"/>
          <w:sz w:val="24"/>
          <w:szCs w:val="24"/>
          <w:lang w:val="en-US"/>
        </w:rPr>
        <w:t xml:space="preserve"> The </w:t>
      </w:r>
      <w:r w:rsidR="00B1514D" w:rsidRPr="00E80C0D">
        <w:rPr>
          <w:rFonts w:ascii="Times New Roman" w:hAnsi="Times New Roman" w:cs="Times New Roman"/>
          <w:sz w:val="24"/>
          <w:szCs w:val="24"/>
          <w:lang w:val="en-US"/>
        </w:rPr>
        <w:t>court may not grant a divorce unless the matters</w:t>
      </w:r>
      <w:r w:rsidR="00B1514D" w:rsidRPr="00E80C0D">
        <w:rPr>
          <w:rFonts w:ascii="Times New Roman" w:eastAsia="Calibri" w:hAnsi="Times New Roman" w:cs="Times New Roman"/>
          <w:color w:val="000000"/>
          <w:sz w:val="24"/>
          <w:szCs w:val="24"/>
          <w:lang w:val="en-US"/>
        </w:rPr>
        <w:t xml:space="preserve"> relating to the custody, guardianship of, or access to a child of the marriage </w:t>
      </w:r>
      <w:r w:rsidR="00B1514D" w:rsidRPr="00E80C0D">
        <w:rPr>
          <w:rFonts w:ascii="Times New Roman" w:eastAsia="Calibri" w:hAnsi="Times New Roman" w:cs="Times New Roman"/>
          <w:sz w:val="24"/>
          <w:szCs w:val="24"/>
          <w:lang w:val="en-US"/>
        </w:rPr>
        <w:t>and the maintenance of a child of the marriage</w:t>
      </w:r>
      <w:r w:rsidR="00B1514D" w:rsidRPr="00E80C0D">
        <w:rPr>
          <w:rFonts w:ascii="Times New Roman" w:hAnsi="Times New Roman" w:cs="Times New Roman"/>
          <w:sz w:val="24"/>
          <w:szCs w:val="24"/>
          <w:lang w:val="en-US"/>
        </w:rPr>
        <w:t xml:space="preserve"> have been dealt with.</w:t>
      </w:r>
    </w:p>
    <w:p w:rsidR="00B1514D" w:rsidRPr="00E80C0D" w:rsidRDefault="00B1514D" w:rsidP="00BB4461">
      <w:pPr>
        <w:pStyle w:val="ListParagraph"/>
        <w:spacing w:line="360" w:lineRule="auto"/>
        <w:jc w:val="both"/>
        <w:rPr>
          <w:rFonts w:ascii="Times New Roman" w:hAnsi="Times New Roman" w:cs="Times New Roman"/>
          <w:sz w:val="24"/>
          <w:szCs w:val="24"/>
          <w:lang w:val="en-US"/>
        </w:rPr>
      </w:pPr>
    </w:p>
    <w:p w:rsidR="00B1514D" w:rsidRPr="00E80C0D" w:rsidRDefault="00B1514D" w:rsidP="00C56D09">
      <w:pPr>
        <w:pStyle w:val="ListParagraph"/>
        <w:numPr>
          <w:ilvl w:val="0"/>
          <w:numId w:val="20"/>
        </w:numPr>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Parties often enter into settlement agreements for this purpose and the court may make such agreements an order of court</w:t>
      </w:r>
      <w:r w:rsidR="008F0A1E" w:rsidRPr="00E80C0D">
        <w:rPr>
          <w:rFonts w:ascii="Times New Roman" w:hAnsi="Times New Roman" w:cs="Times New Roman"/>
          <w:sz w:val="24"/>
          <w:szCs w:val="24"/>
          <w:lang w:val="en-US"/>
        </w:rPr>
        <w:t xml:space="preserve"> or court</w:t>
      </w:r>
      <w:r w:rsidR="00A150BC">
        <w:rPr>
          <w:rFonts w:ascii="Times New Roman" w:hAnsi="Times New Roman" w:cs="Times New Roman"/>
          <w:sz w:val="24"/>
          <w:szCs w:val="24"/>
          <w:lang w:val="en-US"/>
        </w:rPr>
        <w:t xml:space="preserve"> </w:t>
      </w:r>
      <w:r w:rsidR="00583989" w:rsidRPr="00E80C0D">
        <w:rPr>
          <w:rFonts w:ascii="Times New Roman" w:hAnsi="Times New Roman" w:cs="Times New Roman"/>
          <w:sz w:val="24"/>
          <w:szCs w:val="24"/>
          <w:lang w:val="en-US"/>
        </w:rPr>
        <w:t xml:space="preserve">or the court </w:t>
      </w:r>
      <w:r w:rsidR="008F0A1E" w:rsidRPr="00E80C0D">
        <w:rPr>
          <w:rFonts w:ascii="Times New Roman" w:hAnsi="Times New Roman" w:cs="Times New Roman"/>
          <w:sz w:val="24"/>
          <w:szCs w:val="24"/>
          <w:lang w:val="en-US"/>
        </w:rPr>
        <w:t>may require a report from a social worker</w:t>
      </w:r>
      <w:r w:rsidR="00583989" w:rsidRPr="00E80C0D">
        <w:rPr>
          <w:rFonts w:ascii="Times New Roman" w:hAnsi="Times New Roman" w:cs="Times New Roman"/>
          <w:sz w:val="24"/>
          <w:szCs w:val="24"/>
          <w:lang w:val="en-US"/>
        </w:rPr>
        <w:t xml:space="preserve"> for this purpose.</w:t>
      </w:r>
    </w:p>
    <w:p w:rsidR="00B1514D" w:rsidRPr="00E80C0D" w:rsidRDefault="00B1514D" w:rsidP="00BB4461">
      <w:pPr>
        <w:pStyle w:val="ListParagraph"/>
        <w:spacing w:line="360" w:lineRule="auto"/>
        <w:jc w:val="both"/>
        <w:rPr>
          <w:rFonts w:ascii="Times New Roman" w:hAnsi="Times New Roman" w:cs="Times New Roman"/>
          <w:sz w:val="24"/>
          <w:szCs w:val="24"/>
          <w:lang w:val="en-US"/>
        </w:rPr>
      </w:pPr>
    </w:p>
    <w:p w:rsidR="00F86B46" w:rsidRPr="00503A7A" w:rsidRDefault="00F86B46" w:rsidP="00503A7A">
      <w:pPr>
        <w:spacing w:line="360" w:lineRule="auto"/>
        <w:ind w:left="720"/>
        <w:jc w:val="both"/>
        <w:rPr>
          <w:rFonts w:ascii="Times New Roman" w:hAnsi="Times New Roman" w:cs="Times New Roman"/>
          <w:b/>
          <w:sz w:val="24"/>
          <w:szCs w:val="24"/>
          <w:lang w:val="en-US"/>
        </w:rPr>
      </w:pPr>
      <w:r w:rsidRPr="00503A7A">
        <w:rPr>
          <w:rFonts w:ascii="Times New Roman" w:hAnsi="Times New Roman" w:cs="Times New Roman"/>
          <w:b/>
          <w:sz w:val="24"/>
          <w:szCs w:val="24"/>
          <w:lang w:val="en-US"/>
        </w:rPr>
        <w:t>Clause 7</w:t>
      </w:r>
      <w:r w:rsidR="00CD6D10">
        <w:rPr>
          <w:rFonts w:ascii="Times New Roman" w:hAnsi="Times New Roman" w:cs="Times New Roman"/>
          <w:b/>
          <w:sz w:val="24"/>
          <w:szCs w:val="24"/>
          <w:lang w:val="en-US"/>
        </w:rPr>
        <w:t xml:space="preserve">: </w:t>
      </w:r>
      <w:r w:rsidR="008F0A1E" w:rsidRPr="00503A7A">
        <w:rPr>
          <w:rFonts w:ascii="Times New Roman" w:hAnsi="Times New Roman" w:cs="Times New Roman"/>
          <w:b/>
          <w:sz w:val="24"/>
          <w:szCs w:val="24"/>
          <w:lang w:val="en-US"/>
        </w:rPr>
        <w:t xml:space="preserve">Safeguards in respect of diminished mental capacity or </w:t>
      </w:r>
      <w:r w:rsidR="00A150BC">
        <w:rPr>
          <w:rFonts w:ascii="Times New Roman" w:hAnsi="Times New Roman" w:cs="Times New Roman"/>
          <w:b/>
          <w:sz w:val="24"/>
          <w:szCs w:val="24"/>
          <w:lang w:val="en-US"/>
        </w:rPr>
        <w:t>continued</w:t>
      </w:r>
      <w:r w:rsidR="008F0A1E" w:rsidRPr="00503A7A">
        <w:rPr>
          <w:rFonts w:ascii="Times New Roman" w:hAnsi="Times New Roman" w:cs="Times New Roman"/>
          <w:b/>
          <w:sz w:val="24"/>
          <w:szCs w:val="24"/>
          <w:lang w:val="en-US"/>
        </w:rPr>
        <w:t xml:space="preserve"> unconsciousness</w:t>
      </w:r>
    </w:p>
    <w:p w:rsidR="008F0A1E" w:rsidRPr="00E80C0D" w:rsidRDefault="008F0A1E" w:rsidP="000677E2">
      <w:pPr>
        <w:pStyle w:val="ListParagraph"/>
        <w:spacing w:line="360" w:lineRule="auto"/>
        <w:jc w:val="both"/>
        <w:rPr>
          <w:rFonts w:ascii="Times New Roman" w:hAnsi="Times New Roman" w:cs="Times New Roman"/>
          <w:sz w:val="24"/>
          <w:szCs w:val="24"/>
          <w:lang w:val="en-US"/>
        </w:rPr>
      </w:pPr>
    </w:p>
    <w:p w:rsidR="000677E2" w:rsidRPr="00E80C0D" w:rsidRDefault="00F86B46" w:rsidP="00CD6D10">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Provides for the appointment of a </w:t>
      </w:r>
      <w:r w:rsidR="00E830E8" w:rsidRPr="00E80C0D">
        <w:rPr>
          <w:rFonts w:ascii="Times New Roman" w:hAnsi="Times New Roman" w:cs="Times New Roman"/>
          <w:i/>
          <w:sz w:val="24"/>
          <w:szCs w:val="24"/>
          <w:lang w:val="en-US"/>
        </w:rPr>
        <w:t>c</w:t>
      </w:r>
      <w:r w:rsidRPr="00E80C0D">
        <w:rPr>
          <w:rFonts w:ascii="Times New Roman" w:hAnsi="Times New Roman" w:cs="Times New Roman"/>
          <w:i/>
          <w:sz w:val="24"/>
          <w:szCs w:val="24"/>
          <w:lang w:val="en-US"/>
        </w:rPr>
        <w:t>urator ad litem</w:t>
      </w:r>
      <w:r w:rsidR="00E830E8" w:rsidRPr="00E80C0D">
        <w:rPr>
          <w:rFonts w:ascii="Times New Roman" w:hAnsi="Times New Roman" w:cs="Times New Roman"/>
          <w:sz w:val="24"/>
          <w:szCs w:val="24"/>
          <w:lang w:val="en-US"/>
        </w:rPr>
        <w:t xml:space="preserve"> [</w:t>
      </w:r>
      <w:r w:rsidR="00583989" w:rsidRPr="00E80C0D">
        <w:rPr>
          <w:rFonts w:ascii="Times New Roman" w:hAnsi="Times New Roman" w:cs="Times New Roman"/>
          <w:sz w:val="24"/>
          <w:szCs w:val="24"/>
          <w:lang w:val="en-US"/>
        </w:rPr>
        <w:t xml:space="preserve"> a </w:t>
      </w:r>
      <w:r w:rsidR="00E830E8" w:rsidRPr="00E80C0D">
        <w:rPr>
          <w:rFonts w:ascii="Times New Roman" w:hAnsi="Times New Roman" w:cs="Times New Roman"/>
          <w:sz w:val="24"/>
          <w:szCs w:val="24"/>
          <w:lang w:val="en-US"/>
        </w:rPr>
        <w:t>legal practitioner</w:t>
      </w:r>
      <w:r w:rsidR="00583989" w:rsidRPr="00E80C0D">
        <w:rPr>
          <w:rFonts w:ascii="Times New Roman" w:hAnsi="Times New Roman" w:cs="Times New Roman"/>
          <w:sz w:val="24"/>
          <w:szCs w:val="24"/>
          <w:lang w:val="en-US"/>
        </w:rPr>
        <w:t xml:space="preserve"> appointed by the court to represent </w:t>
      </w:r>
      <w:r w:rsidR="00A150BC">
        <w:rPr>
          <w:rFonts w:ascii="Times New Roman" w:hAnsi="Times New Roman" w:cs="Times New Roman"/>
          <w:sz w:val="24"/>
          <w:szCs w:val="24"/>
          <w:lang w:val="en-US"/>
        </w:rPr>
        <w:t xml:space="preserve">the </w:t>
      </w:r>
      <w:r w:rsidR="00583989" w:rsidRPr="00E80C0D">
        <w:rPr>
          <w:rFonts w:ascii="Times New Roman" w:hAnsi="Times New Roman" w:cs="Times New Roman"/>
          <w:sz w:val="24"/>
          <w:szCs w:val="24"/>
          <w:lang w:val="en-US"/>
        </w:rPr>
        <w:t>interest of persons lacking mental capacity</w:t>
      </w:r>
      <w:r w:rsidR="00E830E8" w:rsidRPr="00E80C0D">
        <w:rPr>
          <w:rFonts w:ascii="Times New Roman" w:hAnsi="Times New Roman" w:cs="Times New Roman"/>
          <w:sz w:val="24"/>
          <w:szCs w:val="24"/>
          <w:lang w:val="en-US"/>
        </w:rPr>
        <w:t>]</w:t>
      </w:r>
      <w:r w:rsidRPr="00E80C0D">
        <w:rPr>
          <w:rFonts w:ascii="Times New Roman" w:hAnsi="Times New Roman" w:cs="Times New Roman"/>
          <w:sz w:val="24"/>
          <w:szCs w:val="24"/>
          <w:lang w:val="en-US"/>
        </w:rPr>
        <w:t xml:space="preserve"> in respect of persons with diminished mental capacity or who suffer from continued unconsciousness and are party to a divorce or annulment of marriage proceeding.</w:t>
      </w:r>
    </w:p>
    <w:p w:rsidR="00F86B46" w:rsidRPr="00E80C0D" w:rsidRDefault="00F86B46" w:rsidP="00E72326">
      <w:pPr>
        <w:pStyle w:val="ListParagraph"/>
        <w:spacing w:line="360" w:lineRule="auto"/>
        <w:jc w:val="both"/>
        <w:rPr>
          <w:rFonts w:ascii="Times New Roman" w:hAnsi="Times New Roman" w:cs="Times New Roman"/>
          <w:sz w:val="24"/>
          <w:szCs w:val="24"/>
          <w:lang w:val="en-US"/>
        </w:rPr>
      </w:pPr>
    </w:p>
    <w:p w:rsidR="00F86B46" w:rsidRPr="00E80C0D" w:rsidRDefault="000677E2" w:rsidP="00E72326">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Clause 8</w:t>
      </w:r>
      <w:r w:rsidR="00CD6D10">
        <w:rPr>
          <w:rFonts w:ascii="Times New Roman" w:hAnsi="Times New Roman" w:cs="Times New Roman"/>
          <w:b/>
          <w:sz w:val="24"/>
          <w:szCs w:val="24"/>
          <w:lang w:val="en-US"/>
        </w:rPr>
        <w:t>:</w:t>
      </w:r>
      <w:r w:rsidR="008F0A1E" w:rsidRPr="00E80C0D">
        <w:rPr>
          <w:rFonts w:ascii="Times New Roman" w:hAnsi="Times New Roman" w:cs="Times New Roman"/>
          <w:b/>
          <w:sz w:val="24"/>
          <w:szCs w:val="24"/>
          <w:lang w:val="en-US"/>
        </w:rPr>
        <w:t xml:space="preserve"> Settlement agreements</w:t>
      </w:r>
    </w:p>
    <w:p w:rsidR="009464A9" w:rsidRPr="00E80C0D" w:rsidRDefault="009464A9" w:rsidP="004B6621">
      <w:pPr>
        <w:pStyle w:val="ListParagraph"/>
        <w:spacing w:line="360" w:lineRule="auto"/>
        <w:jc w:val="both"/>
        <w:rPr>
          <w:rFonts w:ascii="Times New Roman" w:hAnsi="Times New Roman" w:cs="Times New Roman"/>
          <w:sz w:val="24"/>
          <w:szCs w:val="24"/>
          <w:lang w:val="en-US"/>
        </w:rPr>
      </w:pPr>
    </w:p>
    <w:p w:rsidR="005563D8" w:rsidRPr="00E80C0D" w:rsidRDefault="004B6621" w:rsidP="00CD6D10">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In divorce proceedings or proceedings of an annulment of marriage </w:t>
      </w:r>
      <w:r w:rsidR="00A150BC">
        <w:rPr>
          <w:rFonts w:ascii="Times New Roman" w:hAnsi="Times New Roman" w:cs="Times New Roman"/>
          <w:sz w:val="24"/>
          <w:szCs w:val="24"/>
          <w:lang w:val="en-US"/>
        </w:rPr>
        <w:t>where</w:t>
      </w:r>
      <w:r w:rsidRPr="00E80C0D">
        <w:rPr>
          <w:rFonts w:ascii="Times New Roman" w:hAnsi="Times New Roman" w:cs="Times New Roman"/>
          <w:sz w:val="24"/>
          <w:szCs w:val="24"/>
          <w:lang w:val="en-US"/>
        </w:rPr>
        <w:t xml:space="preserve"> parties to the marriage have entered into a settlement agreement, the court may make such agreement an order of </w:t>
      </w:r>
      <w:r w:rsidR="00A150BC">
        <w:rPr>
          <w:rFonts w:ascii="Times New Roman" w:hAnsi="Times New Roman" w:cs="Times New Roman"/>
          <w:sz w:val="24"/>
          <w:szCs w:val="24"/>
          <w:lang w:val="en-US"/>
        </w:rPr>
        <w:t xml:space="preserve">the </w:t>
      </w:r>
      <w:r w:rsidRPr="00E80C0D">
        <w:rPr>
          <w:rFonts w:ascii="Times New Roman" w:hAnsi="Times New Roman" w:cs="Times New Roman"/>
          <w:sz w:val="24"/>
          <w:szCs w:val="24"/>
          <w:lang w:val="en-US"/>
        </w:rPr>
        <w:t>court</w:t>
      </w:r>
      <w:r w:rsidR="008F0A1E" w:rsidRPr="00E80C0D">
        <w:rPr>
          <w:rFonts w:ascii="Times New Roman" w:hAnsi="Times New Roman" w:cs="Times New Roman"/>
          <w:sz w:val="24"/>
          <w:szCs w:val="24"/>
          <w:lang w:val="en-US"/>
        </w:rPr>
        <w:t>.</w:t>
      </w:r>
    </w:p>
    <w:p w:rsidR="004B6621" w:rsidRPr="00E80C0D" w:rsidRDefault="004B6621" w:rsidP="004B6621">
      <w:pPr>
        <w:pStyle w:val="ListParagraph"/>
        <w:spacing w:line="360" w:lineRule="auto"/>
        <w:jc w:val="both"/>
        <w:rPr>
          <w:rFonts w:ascii="Times New Roman" w:hAnsi="Times New Roman" w:cs="Times New Roman"/>
          <w:sz w:val="24"/>
          <w:szCs w:val="24"/>
          <w:lang w:val="en-US"/>
        </w:rPr>
      </w:pPr>
    </w:p>
    <w:p w:rsidR="005563D8" w:rsidRPr="00E80C0D" w:rsidRDefault="000677E2" w:rsidP="00E72326">
      <w:pPr>
        <w:pStyle w:val="ListParagraph"/>
        <w:spacing w:line="360" w:lineRule="auto"/>
        <w:jc w:val="both"/>
        <w:rPr>
          <w:rFonts w:ascii="Times New Roman" w:hAnsi="Times New Roman" w:cs="Times New Roman"/>
          <w:b/>
          <w:sz w:val="24"/>
          <w:szCs w:val="24"/>
        </w:rPr>
      </w:pPr>
      <w:r w:rsidRPr="00E80C0D">
        <w:rPr>
          <w:rFonts w:ascii="Times New Roman" w:hAnsi="Times New Roman" w:cs="Times New Roman"/>
          <w:b/>
          <w:sz w:val="24"/>
          <w:szCs w:val="24"/>
          <w:lang w:val="en-US"/>
        </w:rPr>
        <w:t>Clause 9</w:t>
      </w:r>
      <w:r w:rsidR="00CD6D10">
        <w:rPr>
          <w:rFonts w:ascii="Times New Roman" w:hAnsi="Times New Roman" w:cs="Times New Roman"/>
          <w:b/>
          <w:sz w:val="24"/>
          <w:szCs w:val="24"/>
          <w:lang w:val="en-US"/>
        </w:rPr>
        <w:t>:</w:t>
      </w:r>
      <w:r w:rsidR="00E93CBD" w:rsidRPr="00E80C0D">
        <w:rPr>
          <w:rFonts w:ascii="Times New Roman" w:hAnsi="Times New Roman" w:cs="Times New Roman"/>
          <w:b/>
          <w:sz w:val="24"/>
          <w:szCs w:val="24"/>
          <w:lang w:val="en-US"/>
        </w:rPr>
        <w:t xml:space="preserve"> </w:t>
      </w:r>
      <w:r w:rsidR="008F0A1E" w:rsidRPr="00E80C0D">
        <w:rPr>
          <w:rFonts w:ascii="Times New Roman" w:hAnsi="Times New Roman" w:cs="Times New Roman"/>
          <w:b/>
          <w:sz w:val="24"/>
          <w:szCs w:val="24"/>
          <w:lang w:val="en-US"/>
        </w:rPr>
        <w:t>Division of assets</w:t>
      </w:r>
    </w:p>
    <w:p w:rsidR="009464A9" w:rsidRPr="00E80C0D" w:rsidRDefault="00E93CBD" w:rsidP="00C56D09">
      <w:pPr>
        <w:pStyle w:val="ListParagraph"/>
        <w:numPr>
          <w:ilvl w:val="0"/>
          <w:numId w:val="19"/>
        </w:numPr>
        <w:spacing w:line="360" w:lineRule="auto"/>
        <w:jc w:val="both"/>
        <w:rPr>
          <w:rFonts w:ascii="Times New Roman" w:hAnsi="Times New Roman" w:cs="Times New Roman"/>
          <w:sz w:val="24"/>
          <w:szCs w:val="24"/>
        </w:rPr>
      </w:pPr>
      <w:r w:rsidRPr="00E80C0D">
        <w:rPr>
          <w:rFonts w:ascii="Times New Roman" w:hAnsi="Times New Roman" w:cs="Times New Roman"/>
          <w:sz w:val="24"/>
          <w:szCs w:val="24"/>
        </w:rPr>
        <w:t xml:space="preserve">A party to a divorce proceeding may apply to </w:t>
      </w:r>
      <w:r w:rsidR="00A150BC">
        <w:rPr>
          <w:rFonts w:ascii="Times New Roman" w:hAnsi="Times New Roman" w:cs="Times New Roman"/>
          <w:sz w:val="24"/>
          <w:szCs w:val="24"/>
        </w:rPr>
        <w:t xml:space="preserve">the </w:t>
      </w:r>
      <w:r w:rsidRPr="00E80C0D">
        <w:rPr>
          <w:rFonts w:ascii="Times New Roman" w:hAnsi="Times New Roman" w:cs="Times New Roman"/>
          <w:sz w:val="24"/>
          <w:szCs w:val="24"/>
        </w:rPr>
        <w:t xml:space="preserve">court for an order for division of the assets. </w:t>
      </w:r>
    </w:p>
    <w:p w:rsidR="009464A9" w:rsidRPr="00E80C0D" w:rsidRDefault="009464A9" w:rsidP="008F0A1E">
      <w:pPr>
        <w:pStyle w:val="ListParagraph"/>
        <w:spacing w:line="360" w:lineRule="auto"/>
        <w:jc w:val="both"/>
        <w:rPr>
          <w:rFonts w:ascii="Times New Roman" w:hAnsi="Times New Roman" w:cs="Times New Roman"/>
          <w:sz w:val="24"/>
          <w:szCs w:val="24"/>
        </w:rPr>
      </w:pPr>
    </w:p>
    <w:p w:rsidR="009464A9" w:rsidRPr="00E80C0D" w:rsidRDefault="00E93CBD" w:rsidP="00C56D09">
      <w:pPr>
        <w:pStyle w:val="ListParagraph"/>
        <w:numPr>
          <w:ilvl w:val="0"/>
          <w:numId w:val="19"/>
        </w:numPr>
        <w:spacing w:line="360" w:lineRule="auto"/>
        <w:jc w:val="both"/>
        <w:rPr>
          <w:rFonts w:ascii="Times New Roman" w:hAnsi="Times New Roman" w:cs="Times New Roman"/>
          <w:sz w:val="24"/>
          <w:szCs w:val="24"/>
        </w:rPr>
      </w:pPr>
      <w:r w:rsidRPr="00E80C0D">
        <w:rPr>
          <w:rFonts w:ascii="Times New Roman" w:hAnsi="Times New Roman" w:cs="Times New Roman"/>
          <w:sz w:val="24"/>
          <w:szCs w:val="24"/>
        </w:rPr>
        <w:lastRenderedPageBreak/>
        <w:t xml:space="preserve">In making such an order, the court must </w:t>
      </w:r>
      <w:r w:rsidR="00652C13" w:rsidRPr="00E80C0D">
        <w:rPr>
          <w:rFonts w:ascii="Times New Roman" w:hAnsi="Times New Roman" w:cs="Times New Roman"/>
          <w:sz w:val="24"/>
          <w:szCs w:val="24"/>
        </w:rPr>
        <w:t>consider</w:t>
      </w:r>
      <w:r w:rsidRPr="00E80C0D">
        <w:rPr>
          <w:rFonts w:ascii="Times New Roman" w:hAnsi="Times New Roman" w:cs="Times New Roman"/>
          <w:sz w:val="24"/>
          <w:szCs w:val="24"/>
        </w:rPr>
        <w:t xml:space="preserve"> factors such as the marital property regime of the parties to the marriage and the provisions of an existing ante</w:t>
      </w:r>
      <w:r w:rsidR="009464A9" w:rsidRPr="00E80C0D">
        <w:rPr>
          <w:rFonts w:ascii="Times New Roman" w:hAnsi="Times New Roman" w:cs="Times New Roman"/>
          <w:sz w:val="24"/>
          <w:szCs w:val="24"/>
        </w:rPr>
        <w:t>-</w:t>
      </w:r>
      <w:r w:rsidRPr="00E80C0D">
        <w:rPr>
          <w:rFonts w:ascii="Times New Roman" w:hAnsi="Times New Roman" w:cs="Times New Roman"/>
          <w:sz w:val="24"/>
          <w:szCs w:val="24"/>
        </w:rPr>
        <w:t>nuptial contract.</w:t>
      </w:r>
      <w:r w:rsidR="008F41C2" w:rsidRPr="00E80C0D">
        <w:rPr>
          <w:rFonts w:ascii="Times New Roman" w:hAnsi="Times New Roman" w:cs="Times New Roman"/>
          <w:sz w:val="24"/>
          <w:szCs w:val="24"/>
        </w:rPr>
        <w:t xml:space="preserve"> </w:t>
      </w:r>
    </w:p>
    <w:p w:rsidR="003A5866" w:rsidRPr="00E80C0D" w:rsidRDefault="00C62667" w:rsidP="00C56D09">
      <w:pPr>
        <w:pStyle w:val="ListParagraph"/>
        <w:numPr>
          <w:ilvl w:val="0"/>
          <w:numId w:val="19"/>
        </w:numPr>
        <w:spacing w:line="360" w:lineRule="auto"/>
        <w:jc w:val="both"/>
        <w:rPr>
          <w:rFonts w:ascii="Times New Roman" w:hAnsi="Times New Roman" w:cs="Times New Roman"/>
          <w:sz w:val="24"/>
          <w:szCs w:val="24"/>
        </w:rPr>
      </w:pPr>
      <w:r w:rsidRPr="00E80C0D">
        <w:rPr>
          <w:rFonts w:ascii="Times New Roman" w:hAnsi="Times New Roman" w:cs="Times New Roman"/>
          <w:sz w:val="24"/>
          <w:szCs w:val="24"/>
        </w:rPr>
        <w:t>T</w:t>
      </w:r>
      <w:r w:rsidR="008F41C2" w:rsidRPr="00E80C0D">
        <w:rPr>
          <w:rFonts w:ascii="Times New Roman" w:hAnsi="Times New Roman" w:cs="Times New Roman"/>
          <w:sz w:val="24"/>
          <w:szCs w:val="24"/>
        </w:rPr>
        <w:t>he court m</w:t>
      </w:r>
      <w:r w:rsidRPr="00E80C0D">
        <w:rPr>
          <w:rFonts w:ascii="Times New Roman" w:hAnsi="Times New Roman" w:cs="Times New Roman"/>
          <w:sz w:val="24"/>
          <w:szCs w:val="24"/>
        </w:rPr>
        <w:t>ust</w:t>
      </w:r>
      <w:r w:rsidR="008F41C2" w:rsidRPr="00E80C0D">
        <w:rPr>
          <w:rFonts w:ascii="Times New Roman" w:hAnsi="Times New Roman" w:cs="Times New Roman"/>
          <w:sz w:val="24"/>
          <w:szCs w:val="24"/>
        </w:rPr>
        <w:t xml:space="preserve"> also consider factors such </w:t>
      </w:r>
      <w:r w:rsidR="00A150BC">
        <w:rPr>
          <w:rFonts w:ascii="Times New Roman" w:hAnsi="Times New Roman" w:cs="Times New Roman"/>
          <w:sz w:val="24"/>
          <w:szCs w:val="24"/>
        </w:rPr>
        <w:t xml:space="preserve">as </w:t>
      </w:r>
      <w:r w:rsidR="008F41C2" w:rsidRPr="00E80C0D">
        <w:rPr>
          <w:rFonts w:ascii="Times New Roman" w:hAnsi="Times New Roman" w:cs="Times New Roman"/>
          <w:sz w:val="24"/>
          <w:szCs w:val="24"/>
        </w:rPr>
        <w:t>settlement agreements entered into</w:t>
      </w:r>
      <w:r w:rsidR="00441ABC" w:rsidRPr="00E80C0D">
        <w:rPr>
          <w:rFonts w:ascii="Times New Roman" w:hAnsi="Times New Roman" w:cs="Times New Roman"/>
          <w:sz w:val="24"/>
          <w:szCs w:val="24"/>
        </w:rPr>
        <w:t xml:space="preserve"> by the parties</w:t>
      </w:r>
      <w:r w:rsidR="00251F39" w:rsidRPr="00E80C0D">
        <w:rPr>
          <w:rFonts w:ascii="Times New Roman" w:hAnsi="Times New Roman" w:cs="Times New Roman"/>
          <w:sz w:val="24"/>
          <w:szCs w:val="24"/>
        </w:rPr>
        <w:t>; duration</w:t>
      </w:r>
      <w:r w:rsidR="008F41C2" w:rsidRPr="00E80C0D">
        <w:rPr>
          <w:rFonts w:ascii="Times New Roman" w:hAnsi="Times New Roman" w:cs="Times New Roman"/>
          <w:sz w:val="24"/>
          <w:szCs w:val="24"/>
        </w:rPr>
        <w:t xml:space="preserve"> of the marriage; financial contribution of each party to the marriage and their economic circumstances, </w:t>
      </w:r>
      <w:r w:rsidR="00A150BC">
        <w:rPr>
          <w:rFonts w:ascii="Times New Roman" w:hAnsi="Times New Roman" w:cs="Times New Roman"/>
          <w:sz w:val="24"/>
          <w:szCs w:val="24"/>
        </w:rPr>
        <w:t xml:space="preserve">the </w:t>
      </w:r>
      <w:r w:rsidR="008F41C2" w:rsidRPr="00E80C0D">
        <w:rPr>
          <w:rFonts w:ascii="Times New Roman" w:hAnsi="Times New Roman" w:cs="Times New Roman"/>
          <w:sz w:val="24"/>
          <w:szCs w:val="24"/>
        </w:rPr>
        <w:t xml:space="preserve">conduct of the </w:t>
      </w:r>
      <w:r w:rsidR="00441ABC" w:rsidRPr="00E80C0D">
        <w:rPr>
          <w:rFonts w:ascii="Times New Roman" w:hAnsi="Times New Roman" w:cs="Times New Roman"/>
          <w:sz w:val="24"/>
          <w:szCs w:val="24"/>
        </w:rPr>
        <w:t>party</w:t>
      </w:r>
      <w:r w:rsidR="00251F39" w:rsidRPr="00E80C0D">
        <w:rPr>
          <w:rFonts w:ascii="Times New Roman" w:hAnsi="Times New Roman" w:cs="Times New Roman"/>
          <w:sz w:val="24"/>
          <w:szCs w:val="24"/>
        </w:rPr>
        <w:t>,</w:t>
      </w:r>
      <w:r w:rsidR="008F41C2" w:rsidRPr="00E80C0D">
        <w:rPr>
          <w:rFonts w:ascii="Times New Roman" w:hAnsi="Times New Roman" w:cs="Times New Roman"/>
          <w:sz w:val="24"/>
          <w:szCs w:val="24"/>
        </w:rPr>
        <w:t xml:space="preserve"> </w:t>
      </w:r>
      <w:r w:rsidR="00441ABC" w:rsidRPr="00E80C0D">
        <w:rPr>
          <w:rFonts w:ascii="Times New Roman" w:hAnsi="Times New Roman" w:cs="Times New Roman"/>
          <w:sz w:val="24"/>
          <w:szCs w:val="24"/>
        </w:rPr>
        <w:t xml:space="preserve">party to whom </w:t>
      </w:r>
      <w:r w:rsidR="008F41C2" w:rsidRPr="00E80C0D">
        <w:rPr>
          <w:rFonts w:ascii="Times New Roman" w:hAnsi="Times New Roman" w:cs="Times New Roman"/>
          <w:sz w:val="24"/>
          <w:szCs w:val="24"/>
        </w:rPr>
        <w:t xml:space="preserve">custody of </w:t>
      </w:r>
      <w:r w:rsidR="00441ABC" w:rsidRPr="00E80C0D">
        <w:rPr>
          <w:rFonts w:ascii="Times New Roman" w:hAnsi="Times New Roman" w:cs="Times New Roman"/>
          <w:sz w:val="24"/>
          <w:szCs w:val="24"/>
        </w:rPr>
        <w:t xml:space="preserve">the </w:t>
      </w:r>
      <w:r w:rsidR="008F41C2" w:rsidRPr="00E80C0D">
        <w:rPr>
          <w:rFonts w:ascii="Times New Roman" w:hAnsi="Times New Roman" w:cs="Times New Roman"/>
          <w:sz w:val="24"/>
          <w:szCs w:val="24"/>
        </w:rPr>
        <w:t>children</w:t>
      </w:r>
      <w:r w:rsidR="00441ABC" w:rsidRPr="00E80C0D">
        <w:rPr>
          <w:rFonts w:ascii="Times New Roman" w:hAnsi="Times New Roman" w:cs="Times New Roman"/>
          <w:sz w:val="24"/>
          <w:szCs w:val="24"/>
        </w:rPr>
        <w:t xml:space="preserve"> is accorded;</w:t>
      </w:r>
      <w:r w:rsidR="008F41C2" w:rsidRPr="00E80C0D">
        <w:rPr>
          <w:rFonts w:ascii="Times New Roman" w:hAnsi="Times New Roman" w:cs="Times New Roman"/>
          <w:sz w:val="24"/>
          <w:szCs w:val="24"/>
        </w:rPr>
        <w:t xml:space="preserve"> maintenance and any other factor</w:t>
      </w:r>
      <w:r w:rsidR="00441ABC" w:rsidRPr="00E80C0D">
        <w:rPr>
          <w:rFonts w:ascii="Times New Roman" w:hAnsi="Times New Roman" w:cs="Times New Roman"/>
          <w:sz w:val="24"/>
          <w:szCs w:val="24"/>
        </w:rPr>
        <w:t>s</w:t>
      </w:r>
      <w:r w:rsidR="008F41C2" w:rsidRPr="00E80C0D">
        <w:rPr>
          <w:rFonts w:ascii="Times New Roman" w:hAnsi="Times New Roman" w:cs="Times New Roman"/>
          <w:sz w:val="24"/>
          <w:szCs w:val="24"/>
        </w:rPr>
        <w:t xml:space="preserve"> which the court may </w:t>
      </w:r>
      <w:r w:rsidR="00A150BC">
        <w:rPr>
          <w:rFonts w:ascii="Times New Roman" w:hAnsi="Times New Roman" w:cs="Times New Roman"/>
          <w:sz w:val="24"/>
          <w:szCs w:val="24"/>
        </w:rPr>
        <w:t>consider</w:t>
      </w:r>
      <w:r w:rsidR="008F41C2" w:rsidRPr="00E80C0D">
        <w:rPr>
          <w:rFonts w:ascii="Times New Roman" w:hAnsi="Times New Roman" w:cs="Times New Roman"/>
          <w:sz w:val="24"/>
          <w:szCs w:val="24"/>
        </w:rPr>
        <w:t xml:space="preserve"> relevant.</w:t>
      </w:r>
    </w:p>
    <w:p w:rsidR="008F0A1E" w:rsidRPr="00E80C0D" w:rsidRDefault="008F0A1E" w:rsidP="008F0A1E">
      <w:pPr>
        <w:pStyle w:val="ListParagraph"/>
        <w:spacing w:line="360" w:lineRule="auto"/>
        <w:jc w:val="both"/>
        <w:rPr>
          <w:rFonts w:ascii="Times New Roman" w:hAnsi="Times New Roman" w:cs="Times New Roman"/>
          <w:sz w:val="24"/>
          <w:szCs w:val="24"/>
        </w:rPr>
      </w:pPr>
    </w:p>
    <w:p w:rsidR="008F0A1E" w:rsidRPr="00E80C0D" w:rsidRDefault="000677E2" w:rsidP="008F0A1E">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Clause 10</w:t>
      </w:r>
      <w:r w:rsidR="00CD6D10">
        <w:rPr>
          <w:rFonts w:ascii="Times New Roman" w:hAnsi="Times New Roman" w:cs="Times New Roman"/>
          <w:b/>
          <w:sz w:val="24"/>
          <w:szCs w:val="24"/>
          <w:lang w:val="en-US"/>
        </w:rPr>
        <w:t>:</w:t>
      </w:r>
      <w:r w:rsidR="008F0A1E" w:rsidRPr="00E80C0D">
        <w:rPr>
          <w:rFonts w:ascii="Times New Roman" w:hAnsi="Times New Roman" w:cs="Times New Roman"/>
          <w:b/>
          <w:sz w:val="24"/>
          <w:szCs w:val="24"/>
          <w:lang w:val="en-US"/>
        </w:rPr>
        <w:t xml:space="preserve"> Forfeiture of benefits</w:t>
      </w:r>
    </w:p>
    <w:p w:rsidR="00C56D09" w:rsidRPr="00E80C0D" w:rsidRDefault="009833D7" w:rsidP="00C56D09">
      <w:pPr>
        <w:pStyle w:val="ListParagraph"/>
        <w:numPr>
          <w:ilvl w:val="0"/>
          <w:numId w:val="18"/>
        </w:numPr>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A party to the marriage</w:t>
      </w:r>
      <w:r w:rsidR="00F84116" w:rsidRPr="00E80C0D">
        <w:rPr>
          <w:rFonts w:ascii="Times New Roman" w:hAnsi="Times New Roman" w:cs="Times New Roman"/>
          <w:sz w:val="24"/>
          <w:szCs w:val="24"/>
          <w:lang w:val="en-US"/>
        </w:rPr>
        <w:t xml:space="preserve"> who is seeking a divorce order</w:t>
      </w:r>
      <w:r w:rsidRPr="00E80C0D">
        <w:rPr>
          <w:rFonts w:ascii="Times New Roman" w:hAnsi="Times New Roman" w:cs="Times New Roman"/>
          <w:sz w:val="24"/>
          <w:szCs w:val="24"/>
          <w:lang w:val="en-US"/>
        </w:rPr>
        <w:t xml:space="preserve"> may ask the court for an order of forfeiture of benefits. This </w:t>
      </w:r>
      <w:r w:rsidR="00240B68" w:rsidRPr="00E80C0D">
        <w:rPr>
          <w:rFonts w:ascii="Times New Roman" w:hAnsi="Times New Roman" w:cs="Times New Roman"/>
          <w:sz w:val="24"/>
          <w:szCs w:val="24"/>
          <w:lang w:val="en-US"/>
        </w:rPr>
        <w:t xml:space="preserve">is a common law </w:t>
      </w:r>
      <w:r w:rsidRPr="00E80C0D">
        <w:rPr>
          <w:rFonts w:ascii="Times New Roman" w:hAnsi="Times New Roman" w:cs="Times New Roman"/>
          <w:sz w:val="24"/>
          <w:szCs w:val="24"/>
          <w:lang w:val="en-US"/>
        </w:rPr>
        <w:t xml:space="preserve">principle </w:t>
      </w:r>
      <w:r w:rsidR="00A150BC">
        <w:rPr>
          <w:rFonts w:ascii="Times New Roman" w:hAnsi="Times New Roman" w:cs="Times New Roman"/>
          <w:sz w:val="24"/>
          <w:szCs w:val="24"/>
          <w:lang w:val="en-US"/>
        </w:rPr>
        <w:t>that</w:t>
      </w:r>
      <w:r w:rsidR="00240B68" w:rsidRPr="00E80C0D">
        <w:rPr>
          <w:rFonts w:ascii="Times New Roman" w:hAnsi="Times New Roman" w:cs="Times New Roman"/>
          <w:sz w:val="24"/>
          <w:szCs w:val="24"/>
          <w:lang w:val="en-US"/>
        </w:rPr>
        <w:t xml:space="preserve"> is</w:t>
      </w:r>
      <w:r w:rsidRPr="00E80C0D">
        <w:rPr>
          <w:rFonts w:ascii="Times New Roman" w:hAnsi="Times New Roman" w:cs="Times New Roman"/>
          <w:sz w:val="24"/>
          <w:szCs w:val="24"/>
          <w:lang w:val="en-US"/>
        </w:rPr>
        <w:t xml:space="preserve"> part of Namibian law: It is based on the principle that</w:t>
      </w:r>
      <w:r w:rsidR="009464A9" w:rsidRPr="00E80C0D">
        <w:rPr>
          <w:rFonts w:ascii="Times New Roman" w:hAnsi="Times New Roman" w:cs="Times New Roman"/>
          <w:sz w:val="24"/>
          <w:szCs w:val="24"/>
          <w:lang w:val="en-US"/>
        </w:rPr>
        <w:t xml:space="preserve"> </w:t>
      </w:r>
      <w:r w:rsidR="008D0A66" w:rsidRPr="00E80C0D">
        <w:rPr>
          <w:rFonts w:ascii="Times New Roman" w:hAnsi="Times New Roman" w:cs="Times New Roman"/>
          <w:sz w:val="24"/>
          <w:szCs w:val="24"/>
          <w:lang w:val="en-US"/>
        </w:rPr>
        <w:t>‘</w:t>
      </w:r>
      <w:r w:rsidR="009464A9" w:rsidRPr="00E80C0D">
        <w:rPr>
          <w:rFonts w:ascii="Times New Roman" w:hAnsi="Times New Roman" w:cs="Times New Roman"/>
          <w:sz w:val="24"/>
          <w:szCs w:val="24"/>
          <w:lang w:val="en-US"/>
        </w:rPr>
        <w:t xml:space="preserve">No person ought to benefit financially </w:t>
      </w:r>
      <w:r w:rsidR="00A150BC">
        <w:rPr>
          <w:rFonts w:ascii="Times New Roman" w:hAnsi="Times New Roman" w:cs="Times New Roman"/>
          <w:sz w:val="24"/>
          <w:szCs w:val="24"/>
          <w:lang w:val="en-US"/>
        </w:rPr>
        <w:t>from</w:t>
      </w:r>
      <w:r w:rsidR="009464A9" w:rsidRPr="00E80C0D">
        <w:rPr>
          <w:rFonts w:ascii="Times New Roman" w:hAnsi="Times New Roman" w:cs="Times New Roman"/>
          <w:sz w:val="24"/>
          <w:szCs w:val="24"/>
          <w:lang w:val="en-US"/>
        </w:rPr>
        <w:t xml:space="preserve"> a marriage which or she </w:t>
      </w:r>
      <w:r w:rsidR="00A150BC">
        <w:rPr>
          <w:rFonts w:ascii="Times New Roman" w:hAnsi="Times New Roman" w:cs="Times New Roman"/>
          <w:sz w:val="24"/>
          <w:szCs w:val="24"/>
          <w:lang w:val="en-US"/>
        </w:rPr>
        <w:t>causes</w:t>
      </w:r>
      <w:r w:rsidR="009464A9" w:rsidRPr="00E80C0D">
        <w:rPr>
          <w:rFonts w:ascii="Times New Roman" w:hAnsi="Times New Roman" w:cs="Times New Roman"/>
          <w:sz w:val="24"/>
          <w:szCs w:val="24"/>
          <w:lang w:val="en-US"/>
        </w:rPr>
        <w:t xml:space="preserve"> to fail.</w:t>
      </w:r>
      <w:r w:rsidR="008D0A66" w:rsidRPr="00E80C0D">
        <w:rPr>
          <w:rFonts w:ascii="Times New Roman" w:hAnsi="Times New Roman" w:cs="Times New Roman"/>
          <w:sz w:val="24"/>
          <w:szCs w:val="24"/>
          <w:lang w:val="en-US"/>
        </w:rPr>
        <w:t>’</w:t>
      </w:r>
      <w:r w:rsidR="0070719F" w:rsidRPr="00E80C0D">
        <w:rPr>
          <w:rFonts w:ascii="Times New Roman" w:hAnsi="Times New Roman" w:cs="Times New Roman"/>
          <w:sz w:val="24"/>
          <w:szCs w:val="24"/>
          <w:lang w:val="en-US"/>
        </w:rPr>
        <w:t xml:space="preserve"> </w:t>
      </w:r>
      <w:r w:rsidR="000013CE" w:rsidRPr="00E80C0D">
        <w:rPr>
          <w:rFonts w:ascii="Times New Roman" w:hAnsi="Times New Roman" w:cs="Times New Roman"/>
          <w:sz w:val="24"/>
          <w:szCs w:val="24"/>
          <w:lang w:val="en-US"/>
        </w:rPr>
        <w:t xml:space="preserve"> In terms of this principle a party does not </w:t>
      </w:r>
      <w:r w:rsidR="00057647" w:rsidRPr="00E80C0D">
        <w:rPr>
          <w:rFonts w:ascii="Times New Roman" w:hAnsi="Times New Roman" w:cs="Times New Roman"/>
          <w:sz w:val="24"/>
          <w:szCs w:val="24"/>
          <w:lang w:val="en-US"/>
        </w:rPr>
        <w:t>forfeit his/her share of common property, but</w:t>
      </w:r>
      <w:r w:rsidR="007A6D3B" w:rsidRPr="00E80C0D">
        <w:rPr>
          <w:rFonts w:ascii="Times New Roman" w:hAnsi="Times New Roman" w:cs="Times New Roman"/>
          <w:sz w:val="24"/>
          <w:szCs w:val="24"/>
          <w:lang w:val="en-US"/>
        </w:rPr>
        <w:t xml:space="preserve"> </w:t>
      </w:r>
      <w:r w:rsidR="00C56D09" w:rsidRPr="00E80C0D">
        <w:rPr>
          <w:rFonts w:ascii="Times New Roman" w:hAnsi="Times New Roman" w:cs="Times New Roman"/>
          <w:sz w:val="24"/>
          <w:szCs w:val="24"/>
          <w:lang w:val="en-US"/>
        </w:rPr>
        <w:t xml:space="preserve">only </w:t>
      </w:r>
      <w:r w:rsidR="007A6D3B" w:rsidRPr="00E80C0D">
        <w:rPr>
          <w:rFonts w:ascii="Times New Roman" w:hAnsi="Times New Roman" w:cs="Times New Roman"/>
          <w:sz w:val="24"/>
          <w:szCs w:val="24"/>
          <w:lang w:val="en-US"/>
        </w:rPr>
        <w:t xml:space="preserve">the financial benefit </w:t>
      </w:r>
      <w:r w:rsidR="00C56D09" w:rsidRPr="00E80C0D">
        <w:rPr>
          <w:rFonts w:ascii="Times New Roman" w:hAnsi="Times New Roman" w:cs="Times New Roman"/>
          <w:sz w:val="24"/>
          <w:szCs w:val="24"/>
          <w:lang w:val="en-US"/>
        </w:rPr>
        <w:t>he or she would otherwise deri</w:t>
      </w:r>
      <w:r w:rsidR="00240B68" w:rsidRPr="00E80C0D">
        <w:rPr>
          <w:rFonts w:ascii="Times New Roman" w:hAnsi="Times New Roman" w:cs="Times New Roman"/>
          <w:sz w:val="24"/>
          <w:szCs w:val="24"/>
          <w:lang w:val="en-US"/>
        </w:rPr>
        <w:t>ve. It is based on fault and two common grounds on which it is sought a</w:t>
      </w:r>
      <w:r w:rsidR="00F84116" w:rsidRPr="00E80C0D">
        <w:rPr>
          <w:rFonts w:ascii="Times New Roman" w:hAnsi="Times New Roman" w:cs="Times New Roman"/>
          <w:sz w:val="24"/>
          <w:szCs w:val="24"/>
          <w:lang w:val="en-US"/>
        </w:rPr>
        <w:t>re;</w:t>
      </w:r>
      <w:r w:rsidR="00240B68" w:rsidRPr="00E80C0D">
        <w:rPr>
          <w:rFonts w:ascii="Times New Roman" w:hAnsi="Times New Roman" w:cs="Times New Roman"/>
          <w:sz w:val="24"/>
          <w:szCs w:val="24"/>
          <w:lang w:val="en-US"/>
        </w:rPr>
        <w:t xml:space="preserve"> adultery and malicious desertion.</w:t>
      </w:r>
    </w:p>
    <w:p w:rsidR="00DE5F50" w:rsidRPr="00E80C0D" w:rsidRDefault="0070719F" w:rsidP="00C56D09">
      <w:pPr>
        <w:pStyle w:val="ListParagraph"/>
        <w:numPr>
          <w:ilvl w:val="0"/>
          <w:numId w:val="18"/>
        </w:numPr>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The current</w:t>
      </w:r>
      <w:r w:rsidR="000013CE" w:rsidRPr="00E80C0D">
        <w:rPr>
          <w:rFonts w:ascii="Times New Roman" w:hAnsi="Times New Roman" w:cs="Times New Roman"/>
          <w:sz w:val="24"/>
          <w:szCs w:val="24"/>
          <w:lang w:val="en-US"/>
        </w:rPr>
        <w:t xml:space="preserve"> Namibian</w:t>
      </w:r>
      <w:r w:rsidRPr="00E80C0D">
        <w:rPr>
          <w:rFonts w:ascii="Times New Roman" w:hAnsi="Times New Roman" w:cs="Times New Roman"/>
          <w:sz w:val="24"/>
          <w:szCs w:val="24"/>
          <w:lang w:val="en-US"/>
        </w:rPr>
        <w:t xml:space="preserve"> case law reveal</w:t>
      </w:r>
      <w:r w:rsidR="00DE5F50" w:rsidRPr="00E80C0D">
        <w:rPr>
          <w:rFonts w:ascii="Times New Roman" w:hAnsi="Times New Roman" w:cs="Times New Roman"/>
          <w:sz w:val="24"/>
          <w:szCs w:val="24"/>
          <w:lang w:val="en-US"/>
        </w:rPr>
        <w:t>s</w:t>
      </w:r>
      <w:r w:rsidRPr="00E80C0D">
        <w:rPr>
          <w:rFonts w:ascii="Times New Roman" w:hAnsi="Times New Roman" w:cs="Times New Roman"/>
          <w:sz w:val="24"/>
          <w:szCs w:val="24"/>
          <w:lang w:val="en-US"/>
        </w:rPr>
        <w:t xml:space="preserve"> that</w:t>
      </w:r>
      <w:r w:rsidR="000013CE" w:rsidRPr="00E80C0D">
        <w:rPr>
          <w:rFonts w:ascii="Times New Roman" w:hAnsi="Times New Roman" w:cs="Times New Roman"/>
          <w:sz w:val="24"/>
          <w:szCs w:val="24"/>
          <w:lang w:val="en-US"/>
        </w:rPr>
        <w:t xml:space="preserve"> the courts</w:t>
      </w:r>
      <w:r w:rsidR="00C56D09" w:rsidRPr="00E80C0D">
        <w:rPr>
          <w:rFonts w:ascii="Times New Roman" w:hAnsi="Times New Roman" w:cs="Times New Roman"/>
          <w:sz w:val="24"/>
          <w:szCs w:val="24"/>
          <w:lang w:val="en-US"/>
        </w:rPr>
        <w:t xml:space="preserve"> may make general forfeiture orders or specific forfeiture orders but that the party seeking the order must allege</w:t>
      </w:r>
      <w:r w:rsidR="00F84116" w:rsidRPr="00E80C0D">
        <w:rPr>
          <w:rFonts w:ascii="Times New Roman" w:hAnsi="Times New Roman" w:cs="Times New Roman"/>
          <w:sz w:val="24"/>
          <w:szCs w:val="24"/>
          <w:lang w:val="en-US"/>
        </w:rPr>
        <w:t xml:space="preserve"> and prove</w:t>
      </w:r>
      <w:r w:rsidR="00C56D09" w:rsidRPr="00E80C0D">
        <w:rPr>
          <w:rFonts w:ascii="Times New Roman" w:hAnsi="Times New Roman" w:cs="Times New Roman"/>
          <w:sz w:val="24"/>
          <w:szCs w:val="24"/>
          <w:lang w:val="en-US"/>
        </w:rPr>
        <w:t xml:space="preserve"> certain facts depending on which order the party seeks.</w:t>
      </w:r>
    </w:p>
    <w:p w:rsidR="00C56D09" w:rsidRPr="00E80C0D" w:rsidRDefault="00C56D09" w:rsidP="00C56D09">
      <w:pPr>
        <w:pStyle w:val="ListParagraph"/>
        <w:numPr>
          <w:ilvl w:val="0"/>
          <w:numId w:val="18"/>
        </w:numPr>
        <w:spacing w:line="360" w:lineRule="auto"/>
        <w:jc w:val="both"/>
        <w:rPr>
          <w:rFonts w:ascii="Times New Roman" w:hAnsi="Times New Roman" w:cs="Times New Roman"/>
          <w:sz w:val="24"/>
          <w:szCs w:val="24"/>
        </w:rPr>
      </w:pPr>
      <w:r w:rsidRPr="00E80C0D">
        <w:rPr>
          <w:rFonts w:ascii="Times New Roman" w:hAnsi="Times New Roman" w:cs="Times New Roman"/>
          <w:sz w:val="24"/>
          <w:szCs w:val="24"/>
          <w:lang w:val="en-US"/>
        </w:rPr>
        <w:t xml:space="preserve">The proposed law </w:t>
      </w:r>
      <w:r w:rsidR="00240B68" w:rsidRPr="00E80C0D">
        <w:rPr>
          <w:rFonts w:ascii="Times New Roman" w:hAnsi="Times New Roman" w:cs="Times New Roman"/>
          <w:sz w:val="24"/>
          <w:szCs w:val="24"/>
          <w:lang w:val="en-US"/>
        </w:rPr>
        <w:t xml:space="preserve">clarifies </w:t>
      </w:r>
      <w:r w:rsidRPr="00E80C0D">
        <w:rPr>
          <w:rFonts w:ascii="Times New Roman" w:hAnsi="Times New Roman" w:cs="Times New Roman"/>
          <w:sz w:val="24"/>
          <w:szCs w:val="24"/>
          <w:lang w:val="en-US"/>
        </w:rPr>
        <w:t xml:space="preserve">the current law in that the fault is </w:t>
      </w:r>
      <w:r w:rsidR="00C62667" w:rsidRPr="00E80C0D">
        <w:rPr>
          <w:rFonts w:ascii="Times New Roman" w:hAnsi="Times New Roman" w:cs="Times New Roman"/>
          <w:sz w:val="24"/>
          <w:szCs w:val="24"/>
          <w:lang w:val="en-US"/>
        </w:rPr>
        <w:t xml:space="preserve">a </w:t>
      </w:r>
      <w:r w:rsidRPr="00E80C0D">
        <w:rPr>
          <w:rFonts w:ascii="Times New Roman" w:hAnsi="Times New Roman" w:cs="Times New Roman"/>
          <w:sz w:val="24"/>
          <w:szCs w:val="24"/>
          <w:lang w:val="en-US"/>
        </w:rPr>
        <w:t xml:space="preserve">decisive factor but </w:t>
      </w:r>
      <w:r w:rsidR="00240B68" w:rsidRPr="00E80C0D">
        <w:rPr>
          <w:rFonts w:ascii="Times New Roman" w:hAnsi="Times New Roman" w:cs="Times New Roman"/>
          <w:sz w:val="24"/>
          <w:szCs w:val="24"/>
          <w:lang w:val="en-US"/>
        </w:rPr>
        <w:t xml:space="preserve">that </w:t>
      </w:r>
      <w:r w:rsidRPr="00E80C0D">
        <w:rPr>
          <w:rFonts w:ascii="Times New Roman" w:hAnsi="Times New Roman" w:cs="Times New Roman"/>
          <w:sz w:val="24"/>
          <w:szCs w:val="24"/>
          <w:lang w:val="en-US"/>
        </w:rPr>
        <w:t xml:space="preserve">the court before making such an order must consider, </w:t>
      </w:r>
      <w:r w:rsidRPr="00E80C0D">
        <w:rPr>
          <w:rFonts w:ascii="Times New Roman" w:hAnsi="Times New Roman" w:cs="Times New Roman"/>
          <w:sz w:val="24"/>
          <w:szCs w:val="24"/>
        </w:rPr>
        <w:t>the nature and severity of the misconduct of the party which led to the breakdown of the marriage; circumstances of the irretrievable breakdown and the duration of the marriage and other factors court considers relevant.</w:t>
      </w:r>
    </w:p>
    <w:p w:rsidR="005A45DE" w:rsidRPr="00E80C0D" w:rsidRDefault="005A45DE" w:rsidP="00C56D09">
      <w:pPr>
        <w:spacing w:line="360" w:lineRule="auto"/>
        <w:jc w:val="both"/>
        <w:rPr>
          <w:rFonts w:ascii="Times New Roman" w:hAnsi="Times New Roman" w:cs="Times New Roman"/>
          <w:sz w:val="24"/>
          <w:szCs w:val="24"/>
        </w:rPr>
      </w:pPr>
    </w:p>
    <w:p w:rsidR="00C62667" w:rsidRPr="00E80C0D" w:rsidRDefault="0063073F" w:rsidP="00C62667">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Clause 11</w:t>
      </w:r>
      <w:r w:rsidR="00CD6D10">
        <w:rPr>
          <w:rFonts w:ascii="Times New Roman" w:hAnsi="Times New Roman" w:cs="Times New Roman"/>
          <w:b/>
          <w:sz w:val="24"/>
          <w:szCs w:val="24"/>
          <w:lang w:val="en-US"/>
        </w:rPr>
        <w:t xml:space="preserve">: </w:t>
      </w:r>
      <w:r w:rsidR="00C56D09" w:rsidRPr="00E80C0D">
        <w:rPr>
          <w:rFonts w:ascii="Times New Roman" w:hAnsi="Times New Roman" w:cs="Times New Roman"/>
          <w:b/>
          <w:sz w:val="24"/>
          <w:szCs w:val="24"/>
          <w:lang w:val="en-US"/>
        </w:rPr>
        <w:t>spousal maintenance</w:t>
      </w:r>
    </w:p>
    <w:p w:rsidR="00C56D09" w:rsidRPr="00E80C0D" w:rsidRDefault="00C56D09" w:rsidP="00CD6D10">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A party to the marriage may apply </w:t>
      </w:r>
      <w:r w:rsidR="00C74D47" w:rsidRPr="00E80C0D">
        <w:rPr>
          <w:rFonts w:ascii="Times New Roman" w:hAnsi="Times New Roman" w:cs="Times New Roman"/>
          <w:sz w:val="24"/>
          <w:szCs w:val="24"/>
          <w:lang w:val="en-US"/>
        </w:rPr>
        <w:t>for spousal maintenance</w:t>
      </w:r>
      <w:r w:rsidRPr="00E80C0D">
        <w:rPr>
          <w:rFonts w:ascii="Times New Roman" w:hAnsi="Times New Roman" w:cs="Times New Roman"/>
          <w:sz w:val="24"/>
          <w:szCs w:val="24"/>
          <w:lang w:val="en-US"/>
        </w:rPr>
        <w:t>,</w:t>
      </w:r>
      <w:r w:rsidR="00C74D47" w:rsidRPr="00E80C0D">
        <w:rPr>
          <w:rFonts w:ascii="Times New Roman" w:hAnsi="Times New Roman" w:cs="Times New Roman"/>
          <w:sz w:val="24"/>
          <w:szCs w:val="24"/>
          <w:lang w:val="en-US"/>
        </w:rPr>
        <w:t xml:space="preserve"> or </w:t>
      </w:r>
      <w:r w:rsidRPr="00E80C0D">
        <w:rPr>
          <w:rFonts w:ascii="Times New Roman" w:hAnsi="Times New Roman" w:cs="Times New Roman"/>
          <w:sz w:val="24"/>
          <w:szCs w:val="24"/>
          <w:lang w:val="en-US"/>
        </w:rPr>
        <w:t xml:space="preserve">an </w:t>
      </w:r>
      <w:r w:rsidR="00C74D47" w:rsidRPr="00E80C0D">
        <w:rPr>
          <w:rFonts w:ascii="Times New Roman" w:hAnsi="Times New Roman" w:cs="Times New Roman"/>
          <w:sz w:val="24"/>
          <w:szCs w:val="24"/>
          <w:lang w:val="en-US"/>
        </w:rPr>
        <w:t>interim spousal maintenance</w:t>
      </w:r>
      <w:r w:rsidRPr="00E80C0D">
        <w:rPr>
          <w:rFonts w:ascii="Times New Roman" w:hAnsi="Times New Roman" w:cs="Times New Roman"/>
          <w:sz w:val="24"/>
          <w:szCs w:val="24"/>
          <w:lang w:val="en-US"/>
        </w:rPr>
        <w:t xml:space="preserve"> pending </w:t>
      </w:r>
      <w:r w:rsidR="00E77331" w:rsidRPr="00E80C0D">
        <w:rPr>
          <w:rFonts w:ascii="Times New Roman" w:hAnsi="Times New Roman" w:cs="Times New Roman"/>
          <w:sz w:val="24"/>
          <w:szCs w:val="24"/>
          <w:lang w:val="en-US"/>
        </w:rPr>
        <w:t>the granting</w:t>
      </w:r>
      <w:r w:rsidRPr="00E80C0D">
        <w:rPr>
          <w:rFonts w:ascii="Times New Roman" w:hAnsi="Times New Roman" w:cs="Times New Roman"/>
          <w:sz w:val="24"/>
          <w:szCs w:val="24"/>
          <w:lang w:val="en-US"/>
        </w:rPr>
        <w:t xml:space="preserve"> of </w:t>
      </w:r>
      <w:r w:rsidR="00EC7BE7">
        <w:rPr>
          <w:rFonts w:ascii="Times New Roman" w:hAnsi="Times New Roman" w:cs="Times New Roman"/>
          <w:sz w:val="24"/>
          <w:szCs w:val="24"/>
          <w:lang w:val="en-US"/>
        </w:rPr>
        <w:t xml:space="preserve">the </w:t>
      </w:r>
      <w:r w:rsidRPr="00E80C0D">
        <w:rPr>
          <w:rFonts w:ascii="Times New Roman" w:hAnsi="Times New Roman" w:cs="Times New Roman"/>
          <w:sz w:val="24"/>
          <w:szCs w:val="24"/>
          <w:lang w:val="en-US"/>
        </w:rPr>
        <w:t>divorce order,</w:t>
      </w:r>
    </w:p>
    <w:p w:rsidR="00C56D09" w:rsidRPr="00E80C0D" w:rsidRDefault="00C56D09" w:rsidP="00BB4461">
      <w:pPr>
        <w:pStyle w:val="ListParagraph"/>
        <w:spacing w:line="360" w:lineRule="auto"/>
        <w:jc w:val="both"/>
        <w:rPr>
          <w:rFonts w:ascii="Times New Roman" w:hAnsi="Times New Roman" w:cs="Times New Roman"/>
          <w:sz w:val="24"/>
          <w:szCs w:val="24"/>
          <w:lang w:val="en-US"/>
        </w:rPr>
      </w:pPr>
    </w:p>
    <w:p w:rsidR="00BB4461" w:rsidRPr="00E80C0D" w:rsidRDefault="00BB4461" w:rsidP="00BB4461">
      <w:pPr>
        <w:pStyle w:val="ListParagraph"/>
        <w:spacing w:line="360" w:lineRule="auto"/>
        <w:jc w:val="both"/>
        <w:rPr>
          <w:rFonts w:ascii="Times New Roman" w:hAnsi="Times New Roman" w:cs="Times New Roman"/>
          <w:sz w:val="24"/>
          <w:szCs w:val="24"/>
          <w:lang w:val="en-US"/>
        </w:rPr>
      </w:pPr>
    </w:p>
    <w:p w:rsidR="00BB4461" w:rsidRPr="00E80C0D" w:rsidRDefault="0063073F" w:rsidP="00BB4461">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Clause 12</w:t>
      </w:r>
      <w:r w:rsidR="00CD6D10">
        <w:rPr>
          <w:rFonts w:ascii="Times New Roman" w:hAnsi="Times New Roman" w:cs="Times New Roman"/>
          <w:b/>
          <w:sz w:val="24"/>
          <w:szCs w:val="24"/>
          <w:lang w:val="en-US"/>
        </w:rPr>
        <w:t>:</w:t>
      </w:r>
      <w:r w:rsidR="00F84116" w:rsidRPr="00E80C0D">
        <w:rPr>
          <w:rFonts w:ascii="Times New Roman" w:hAnsi="Times New Roman" w:cs="Times New Roman"/>
          <w:b/>
          <w:sz w:val="24"/>
          <w:szCs w:val="24"/>
          <w:lang w:val="en-US"/>
        </w:rPr>
        <w:t xml:space="preserve"> </w:t>
      </w:r>
      <w:r w:rsidR="00C62667" w:rsidRPr="00E80C0D">
        <w:rPr>
          <w:rFonts w:ascii="Times New Roman" w:hAnsi="Times New Roman" w:cs="Times New Roman"/>
          <w:b/>
          <w:sz w:val="24"/>
          <w:szCs w:val="24"/>
          <w:lang w:val="en-US"/>
        </w:rPr>
        <w:t xml:space="preserve">Periodical allowance in </w:t>
      </w:r>
      <w:r w:rsidR="00EC7BE7">
        <w:rPr>
          <w:rFonts w:ascii="Times New Roman" w:hAnsi="Times New Roman" w:cs="Times New Roman"/>
          <w:b/>
          <w:sz w:val="24"/>
          <w:szCs w:val="24"/>
          <w:lang w:val="en-US"/>
        </w:rPr>
        <w:t xml:space="preserve">the </w:t>
      </w:r>
      <w:r w:rsidR="00C62667" w:rsidRPr="00E80C0D">
        <w:rPr>
          <w:rFonts w:ascii="Times New Roman" w:hAnsi="Times New Roman" w:cs="Times New Roman"/>
          <w:b/>
          <w:sz w:val="24"/>
          <w:szCs w:val="24"/>
          <w:lang w:val="en-US"/>
        </w:rPr>
        <w:t>annulment of marriage proceedings</w:t>
      </w:r>
    </w:p>
    <w:p w:rsidR="00BB4461" w:rsidRPr="00E80C0D" w:rsidRDefault="00BB4461" w:rsidP="00CD6D10">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lastRenderedPageBreak/>
        <w:t xml:space="preserve">Provides for </w:t>
      </w:r>
      <w:r w:rsidR="00937D30" w:rsidRPr="00E80C0D">
        <w:rPr>
          <w:rFonts w:ascii="Times New Roman" w:hAnsi="Times New Roman" w:cs="Times New Roman"/>
          <w:sz w:val="24"/>
          <w:szCs w:val="24"/>
          <w:lang w:val="en-US"/>
        </w:rPr>
        <w:t>p</w:t>
      </w:r>
      <w:r w:rsidRPr="00E80C0D">
        <w:rPr>
          <w:rFonts w:ascii="Times New Roman" w:hAnsi="Times New Roman" w:cs="Times New Roman"/>
          <w:sz w:val="24"/>
          <w:szCs w:val="24"/>
          <w:lang w:val="en-US"/>
        </w:rPr>
        <w:t xml:space="preserve">eriodical allowance in </w:t>
      </w:r>
      <w:r w:rsidR="00EC7BE7">
        <w:rPr>
          <w:rFonts w:ascii="Times New Roman" w:hAnsi="Times New Roman" w:cs="Times New Roman"/>
          <w:sz w:val="24"/>
          <w:szCs w:val="24"/>
          <w:lang w:val="en-US"/>
        </w:rPr>
        <w:t xml:space="preserve">the </w:t>
      </w:r>
      <w:r w:rsidR="00937D30" w:rsidRPr="00E80C0D">
        <w:rPr>
          <w:rFonts w:ascii="Times New Roman" w:hAnsi="Times New Roman" w:cs="Times New Roman"/>
          <w:sz w:val="24"/>
          <w:szCs w:val="24"/>
          <w:lang w:val="en-US"/>
        </w:rPr>
        <w:t>annulment of marriage proceedings.</w:t>
      </w:r>
      <w:r w:rsidR="000B75DC" w:rsidRPr="00E80C0D">
        <w:rPr>
          <w:rFonts w:ascii="Times New Roman" w:hAnsi="Times New Roman" w:cs="Times New Roman"/>
          <w:sz w:val="24"/>
          <w:szCs w:val="24"/>
          <w:lang w:val="en-US"/>
        </w:rPr>
        <w:t xml:space="preserve"> The court may upon application by either party grant an order requiring </w:t>
      </w:r>
      <w:r w:rsidR="000B75DC" w:rsidRPr="00E80C0D">
        <w:rPr>
          <w:rFonts w:ascii="Times New Roman" w:hAnsi="Times New Roman" w:cs="Times New Roman"/>
          <w:sz w:val="24"/>
          <w:szCs w:val="24"/>
          <w:lang w:val="en"/>
        </w:rPr>
        <w:t xml:space="preserve">a party to the annulment of marriage proceedings to secure or pay such periodic sums as the court may deem </w:t>
      </w:r>
      <w:r w:rsidR="002C528D" w:rsidRPr="00E80C0D">
        <w:rPr>
          <w:rFonts w:ascii="Times New Roman" w:hAnsi="Times New Roman" w:cs="Times New Roman"/>
          <w:sz w:val="24"/>
          <w:szCs w:val="24"/>
          <w:lang w:val="en"/>
        </w:rPr>
        <w:t>fit.</w:t>
      </w:r>
    </w:p>
    <w:p w:rsidR="00937D30" w:rsidRPr="00E80C0D" w:rsidRDefault="00937D30" w:rsidP="00BB4461">
      <w:pPr>
        <w:pStyle w:val="ListParagraph"/>
        <w:spacing w:line="360" w:lineRule="auto"/>
        <w:jc w:val="both"/>
        <w:rPr>
          <w:rFonts w:ascii="Times New Roman" w:hAnsi="Times New Roman" w:cs="Times New Roman"/>
          <w:sz w:val="24"/>
          <w:szCs w:val="24"/>
          <w:lang w:val="en-US"/>
        </w:rPr>
      </w:pPr>
    </w:p>
    <w:p w:rsidR="00937D30" w:rsidRPr="00E80C0D" w:rsidRDefault="005849E6" w:rsidP="00BB4461">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Clause 13</w:t>
      </w:r>
      <w:r w:rsidR="00CD6D10">
        <w:rPr>
          <w:rFonts w:ascii="Times New Roman" w:hAnsi="Times New Roman" w:cs="Times New Roman"/>
          <w:b/>
          <w:sz w:val="24"/>
          <w:szCs w:val="24"/>
          <w:lang w:val="en-US"/>
        </w:rPr>
        <w:t>:</w:t>
      </w:r>
      <w:r w:rsidR="00F84116" w:rsidRPr="00E80C0D">
        <w:rPr>
          <w:rFonts w:ascii="Times New Roman" w:hAnsi="Times New Roman" w:cs="Times New Roman"/>
          <w:b/>
          <w:sz w:val="24"/>
          <w:szCs w:val="24"/>
          <w:lang w:val="en-US"/>
        </w:rPr>
        <w:t xml:space="preserve"> Child Maintenance</w:t>
      </w:r>
    </w:p>
    <w:p w:rsidR="00F84116" w:rsidRPr="00E80C0D" w:rsidRDefault="00F84116" w:rsidP="00BB4461">
      <w:pPr>
        <w:pStyle w:val="ListParagraph"/>
        <w:spacing w:line="360" w:lineRule="auto"/>
        <w:jc w:val="both"/>
        <w:rPr>
          <w:rFonts w:ascii="Times New Roman" w:hAnsi="Times New Roman" w:cs="Times New Roman"/>
          <w:b/>
          <w:sz w:val="24"/>
          <w:szCs w:val="24"/>
          <w:lang w:val="en-US"/>
        </w:rPr>
      </w:pPr>
    </w:p>
    <w:p w:rsidR="00937D30" w:rsidRPr="00E80C0D" w:rsidRDefault="00937D30" w:rsidP="00CD6D10">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Authorises the court to make </w:t>
      </w:r>
      <w:r w:rsidR="00C00770" w:rsidRPr="00E80C0D">
        <w:rPr>
          <w:rFonts w:ascii="Times New Roman" w:hAnsi="Times New Roman" w:cs="Times New Roman"/>
          <w:sz w:val="24"/>
          <w:szCs w:val="24"/>
          <w:lang w:val="en-US"/>
        </w:rPr>
        <w:t>orders relating to child maintenance.</w:t>
      </w:r>
      <w:r w:rsidR="00DE797F" w:rsidRPr="00E80C0D">
        <w:rPr>
          <w:rFonts w:ascii="Times New Roman" w:hAnsi="Times New Roman" w:cs="Times New Roman"/>
          <w:sz w:val="24"/>
          <w:szCs w:val="24"/>
          <w:lang w:val="en-US"/>
        </w:rPr>
        <w:t xml:space="preserve"> Either party to the proceedings may apply for an order of maintenance in respect of a child of the marriage.</w:t>
      </w:r>
    </w:p>
    <w:p w:rsidR="000677E2" w:rsidRPr="00E80C0D" w:rsidRDefault="000677E2" w:rsidP="000677E2">
      <w:pPr>
        <w:pStyle w:val="ListParagraph"/>
        <w:spacing w:line="360" w:lineRule="auto"/>
        <w:jc w:val="both"/>
        <w:rPr>
          <w:rFonts w:ascii="Times New Roman" w:hAnsi="Times New Roman" w:cs="Times New Roman"/>
          <w:sz w:val="24"/>
          <w:szCs w:val="24"/>
          <w:lang w:val="en-US"/>
        </w:rPr>
      </w:pPr>
    </w:p>
    <w:p w:rsidR="00937D30" w:rsidRPr="00E80C0D" w:rsidRDefault="00937D30" w:rsidP="00BB4461">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C</w:t>
      </w:r>
      <w:r w:rsidR="005849E6" w:rsidRPr="00E80C0D">
        <w:rPr>
          <w:rFonts w:ascii="Times New Roman" w:hAnsi="Times New Roman" w:cs="Times New Roman"/>
          <w:b/>
          <w:sz w:val="24"/>
          <w:szCs w:val="24"/>
          <w:lang w:val="en-US"/>
        </w:rPr>
        <w:t>lause 14</w:t>
      </w:r>
      <w:r w:rsidR="00CD6D10">
        <w:rPr>
          <w:rFonts w:ascii="Times New Roman" w:hAnsi="Times New Roman" w:cs="Times New Roman"/>
          <w:b/>
          <w:sz w:val="24"/>
          <w:szCs w:val="24"/>
          <w:lang w:val="en-US"/>
        </w:rPr>
        <w:t>:</w:t>
      </w:r>
      <w:r w:rsidR="00F84116" w:rsidRPr="00E80C0D">
        <w:rPr>
          <w:rFonts w:ascii="Times New Roman" w:hAnsi="Times New Roman" w:cs="Times New Roman"/>
          <w:b/>
          <w:sz w:val="24"/>
          <w:szCs w:val="24"/>
          <w:lang w:val="en-US"/>
        </w:rPr>
        <w:t xml:space="preserve"> Custody or guardianship of, or access to a child of the marriage</w:t>
      </w:r>
    </w:p>
    <w:p w:rsidR="00F84116" w:rsidRPr="00E80C0D" w:rsidRDefault="00F84116" w:rsidP="00BB4461">
      <w:pPr>
        <w:pStyle w:val="ListParagraph"/>
        <w:spacing w:line="360" w:lineRule="auto"/>
        <w:jc w:val="both"/>
        <w:rPr>
          <w:rFonts w:ascii="Times New Roman" w:hAnsi="Times New Roman" w:cs="Times New Roman"/>
          <w:b/>
          <w:sz w:val="24"/>
          <w:szCs w:val="24"/>
          <w:lang w:val="en-US"/>
        </w:rPr>
      </w:pPr>
    </w:p>
    <w:p w:rsidR="0012431E" w:rsidRPr="00E80C0D" w:rsidRDefault="00937D30" w:rsidP="00CD6D10">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Authorise</w:t>
      </w:r>
      <w:r w:rsidR="00C00770" w:rsidRPr="00E80C0D">
        <w:rPr>
          <w:rFonts w:ascii="Times New Roman" w:hAnsi="Times New Roman" w:cs="Times New Roman"/>
          <w:sz w:val="24"/>
          <w:szCs w:val="24"/>
          <w:lang w:val="en-US"/>
        </w:rPr>
        <w:t>s</w:t>
      </w:r>
      <w:r w:rsidRPr="00E80C0D">
        <w:rPr>
          <w:rFonts w:ascii="Times New Roman" w:hAnsi="Times New Roman" w:cs="Times New Roman"/>
          <w:sz w:val="24"/>
          <w:szCs w:val="24"/>
          <w:lang w:val="en-US"/>
        </w:rPr>
        <w:t xml:space="preserve"> the court to make orders relating to the custody </w:t>
      </w:r>
      <w:r w:rsidR="00C00770" w:rsidRPr="00E80C0D">
        <w:rPr>
          <w:rFonts w:ascii="Times New Roman" w:hAnsi="Times New Roman" w:cs="Times New Roman"/>
          <w:sz w:val="24"/>
          <w:szCs w:val="24"/>
          <w:lang w:val="en-US"/>
        </w:rPr>
        <w:t>or guardianship of, or acc</w:t>
      </w:r>
      <w:r w:rsidR="004C24F8" w:rsidRPr="00E80C0D">
        <w:rPr>
          <w:rFonts w:ascii="Times New Roman" w:hAnsi="Times New Roman" w:cs="Times New Roman"/>
          <w:sz w:val="24"/>
          <w:szCs w:val="24"/>
          <w:lang w:val="en-US"/>
        </w:rPr>
        <w:t xml:space="preserve">ess to a child of the marriage, </w:t>
      </w:r>
      <w:r w:rsidR="006C65E2" w:rsidRPr="00E80C0D">
        <w:rPr>
          <w:rFonts w:ascii="Times New Roman" w:hAnsi="Times New Roman" w:cs="Times New Roman"/>
          <w:sz w:val="24"/>
          <w:szCs w:val="24"/>
          <w:lang w:val="en-US"/>
        </w:rPr>
        <w:t xml:space="preserve">either upon </w:t>
      </w:r>
      <w:r w:rsidR="004C24F8" w:rsidRPr="00E80C0D">
        <w:rPr>
          <w:rFonts w:ascii="Times New Roman" w:hAnsi="Times New Roman" w:cs="Times New Roman"/>
          <w:sz w:val="24"/>
          <w:szCs w:val="24"/>
          <w:lang w:val="en-US"/>
        </w:rPr>
        <w:t>application by a party to the marriage</w:t>
      </w:r>
      <w:r w:rsidR="00D2568E" w:rsidRPr="00E80C0D">
        <w:rPr>
          <w:rFonts w:ascii="Times New Roman" w:hAnsi="Times New Roman" w:cs="Times New Roman"/>
          <w:sz w:val="24"/>
          <w:szCs w:val="24"/>
          <w:lang w:val="en-US"/>
        </w:rPr>
        <w:t xml:space="preserve">. </w:t>
      </w:r>
      <w:r w:rsidR="006C65E2" w:rsidRPr="00E80C0D">
        <w:rPr>
          <w:rFonts w:ascii="Times New Roman" w:hAnsi="Times New Roman" w:cs="Times New Roman"/>
          <w:sz w:val="24"/>
          <w:szCs w:val="24"/>
          <w:lang w:val="en-US"/>
        </w:rPr>
        <w:t xml:space="preserve">In arriving </w:t>
      </w:r>
      <w:r w:rsidR="00EC7BE7">
        <w:rPr>
          <w:rFonts w:ascii="Times New Roman" w:hAnsi="Times New Roman" w:cs="Times New Roman"/>
          <w:sz w:val="24"/>
          <w:szCs w:val="24"/>
          <w:lang w:val="en-US"/>
        </w:rPr>
        <w:t>at</w:t>
      </w:r>
      <w:r w:rsidR="006C65E2" w:rsidRPr="00E80C0D">
        <w:rPr>
          <w:rFonts w:ascii="Times New Roman" w:hAnsi="Times New Roman" w:cs="Times New Roman"/>
          <w:sz w:val="24"/>
          <w:szCs w:val="24"/>
          <w:lang w:val="en-US"/>
        </w:rPr>
        <w:t xml:space="preserve"> such </w:t>
      </w:r>
      <w:r w:rsidR="0012431E" w:rsidRPr="00E80C0D">
        <w:rPr>
          <w:rFonts w:ascii="Times New Roman" w:hAnsi="Times New Roman" w:cs="Times New Roman"/>
          <w:sz w:val="24"/>
          <w:szCs w:val="24"/>
          <w:lang w:val="en-US"/>
        </w:rPr>
        <w:t>orders,</w:t>
      </w:r>
      <w:r w:rsidR="006C65E2" w:rsidRPr="00E80C0D">
        <w:rPr>
          <w:rFonts w:ascii="Times New Roman" w:hAnsi="Times New Roman" w:cs="Times New Roman"/>
          <w:sz w:val="24"/>
          <w:szCs w:val="24"/>
          <w:lang w:val="en-US"/>
        </w:rPr>
        <w:t xml:space="preserve"> the court must </w:t>
      </w:r>
      <w:r w:rsidR="0012431E" w:rsidRPr="00E80C0D">
        <w:rPr>
          <w:rFonts w:ascii="Times New Roman" w:hAnsi="Times New Roman" w:cs="Times New Roman"/>
          <w:sz w:val="24"/>
          <w:szCs w:val="24"/>
          <w:lang w:val="en-US"/>
        </w:rPr>
        <w:t>consider</w:t>
      </w:r>
      <w:r w:rsidR="006C65E2" w:rsidRPr="00E80C0D">
        <w:rPr>
          <w:rFonts w:ascii="Times New Roman" w:hAnsi="Times New Roman" w:cs="Times New Roman"/>
          <w:sz w:val="24"/>
          <w:szCs w:val="24"/>
          <w:lang w:val="en-US"/>
        </w:rPr>
        <w:t xml:space="preserve"> the best interest of the child by having regard to the factors set out in section 3 of the Child Care and Protection Act 3 of 2015</w:t>
      </w:r>
      <w:r w:rsidR="005F6467" w:rsidRPr="00E80C0D">
        <w:rPr>
          <w:rFonts w:ascii="Times New Roman" w:hAnsi="Times New Roman" w:cs="Times New Roman"/>
          <w:sz w:val="24"/>
          <w:szCs w:val="24"/>
          <w:lang w:val="en-US"/>
        </w:rPr>
        <w:t>.</w:t>
      </w:r>
    </w:p>
    <w:p w:rsidR="00F84116" w:rsidRPr="00E80C0D" w:rsidRDefault="00F84116" w:rsidP="00652C13">
      <w:pPr>
        <w:pStyle w:val="ListParagraph"/>
        <w:spacing w:line="360" w:lineRule="auto"/>
        <w:jc w:val="both"/>
        <w:rPr>
          <w:rFonts w:ascii="Times New Roman" w:hAnsi="Times New Roman" w:cs="Times New Roman"/>
          <w:sz w:val="24"/>
          <w:szCs w:val="24"/>
          <w:lang w:val="en-US"/>
        </w:rPr>
      </w:pPr>
    </w:p>
    <w:p w:rsidR="00C00770" w:rsidRPr="00E80C0D" w:rsidRDefault="005F6467" w:rsidP="005F6467">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Clause 15</w:t>
      </w:r>
      <w:r w:rsidR="00CD6D10">
        <w:rPr>
          <w:rFonts w:ascii="Times New Roman" w:hAnsi="Times New Roman" w:cs="Times New Roman"/>
          <w:b/>
          <w:sz w:val="24"/>
          <w:szCs w:val="24"/>
          <w:lang w:val="en-US"/>
        </w:rPr>
        <w:t>:</w:t>
      </w:r>
      <w:r w:rsidR="00F84116" w:rsidRPr="00E80C0D">
        <w:rPr>
          <w:rFonts w:ascii="Times New Roman" w:hAnsi="Times New Roman" w:cs="Times New Roman"/>
          <w:b/>
          <w:sz w:val="24"/>
          <w:szCs w:val="24"/>
          <w:lang w:val="en-US"/>
        </w:rPr>
        <w:t xml:space="preserve"> Joint Custody</w:t>
      </w:r>
    </w:p>
    <w:p w:rsidR="00F84116" w:rsidRPr="00E80C0D" w:rsidRDefault="00F84116" w:rsidP="005F6467">
      <w:pPr>
        <w:pStyle w:val="ListParagraph"/>
        <w:spacing w:line="360" w:lineRule="auto"/>
        <w:jc w:val="both"/>
        <w:rPr>
          <w:rFonts w:ascii="Times New Roman" w:hAnsi="Times New Roman" w:cs="Times New Roman"/>
          <w:b/>
          <w:sz w:val="24"/>
          <w:szCs w:val="24"/>
          <w:lang w:val="en-US"/>
        </w:rPr>
      </w:pPr>
    </w:p>
    <w:p w:rsidR="00BB3785" w:rsidRPr="00E80C0D" w:rsidRDefault="00D476B3" w:rsidP="00CD6D10">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Upon application by either party to the marriage, the court may make an order for joint custody of a child of the marriage. In </w:t>
      </w:r>
      <w:r w:rsidR="007E3B50" w:rsidRPr="00E80C0D">
        <w:rPr>
          <w:rFonts w:ascii="Times New Roman" w:hAnsi="Times New Roman" w:cs="Times New Roman"/>
          <w:sz w:val="24"/>
          <w:szCs w:val="24"/>
          <w:lang w:val="en-US"/>
        </w:rPr>
        <w:t>making</w:t>
      </w:r>
      <w:r w:rsidRPr="00E80C0D">
        <w:rPr>
          <w:rFonts w:ascii="Times New Roman" w:hAnsi="Times New Roman" w:cs="Times New Roman"/>
          <w:sz w:val="24"/>
          <w:szCs w:val="24"/>
          <w:lang w:val="en-US"/>
        </w:rPr>
        <w:t xml:space="preserve"> this order the court will consider factors such as </w:t>
      </w:r>
      <w:r w:rsidR="007E3B50" w:rsidRPr="00E80C0D">
        <w:rPr>
          <w:rFonts w:ascii="Times New Roman" w:hAnsi="Times New Roman" w:cs="Times New Roman"/>
          <w:sz w:val="24"/>
          <w:szCs w:val="24"/>
          <w:lang w:val="en-US"/>
        </w:rPr>
        <w:t xml:space="preserve">the fitness of </w:t>
      </w:r>
      <w:r w:rsidR="003E0A4D" w:rsidRPr="00E80C0D">
        <w:rPr>
          <w:rFonts w:ascii="Times New Roman" w:hAnsi="Times New Roman" w:cs="Times New Roman"/>
          <w:sz w:val="24"/>
          <w:szCs w:val="24"/>
          <w:lang w:val="en-US"/>
        </w:rPr>
        <w:t xml:space="preserve">the </w:t>
      </w:r>
      <w:r w:rsidR="000158B6" w:rsidRPr="00E80C0D">
        <w:rPr>
          <w:rFonts w:ascii="Times New Roman" w:hAnsi="Times New Roman" w:cs="Times New Roman"/>
          <w:sz w:val="24"/>
          <w:szCs w:val="24"/>
          <w:lang w:val="en-US"/>
        </w:rPr>
        <w:t>p</w:t>
      </w:r>
      <w:r w:rsidR="003D4672" w:rsidRPr="00E80C0D">
        <w:rPr>
          <w:rFonts w:ascii="Times New Roman" w:hAnsi="Times New Roman" w:cs="Times New Roman"/>
          <w:sz w:val="24"/>
          <w:szCs w:val="24"/>
          <w:lang w:val="en-US"/>
        </w:rPr>
        <w:t>arties</w:t>
      </w:r>
      <w:r w:rsidR="007E3B50" w:rsidRPr="00E80C0D">
        <w:rPr>
          <w:rFonts w:ascii="Times New Roman" w:hAnsi="Times New Roman" w:cs="Times New Roman"/>
          <w:sz w:val="24"/>
          <w:szCs w:val="24"/>
          <w:lang w:val="en-US"/>
        </w:rPr>
        <w:t xml:space="preserve"> to take care of the child; </w:t>
      </w:r>
      <w:r w:rsidR="003D4672" w:rsidRPr="00E80C0D">
        <w:rPr>
          <w:rFonts w:ascii="Times New Roman" w:hAnsi="Times New Roman" w:cs="Times New Roman"/>
          <w:sz w:val="24"/>
          <w:szCs w:val="24"/>
          <w:lang w:val="en-US"/>
        </w:rPr>
        <w:t xml:space="preserve">a </w:t>
      </w:r>
      <w:r w:rsidR="007E3B50" w:rsidRPr="00E80C0D">
        <w:rPr>
          <w:rFonts w:ascii="Times New Roman" w:hAnsi="Times New Roman" w:cs="Times New Roman"/>
          <w:sz w:val="24"/>
          <w:szCs w:val="24"/>
          <w:lang w:val="en-US"/>
        </w:rPr>
        <w:t>part</w:t>
      </w:r>
      <w:r w:rsidR="003D4672" w:rsidRPr="00E80C0D">
        <w:rPr>
          <w:rFonts w:ascii="Times New Roman" w:hAnsi="Times New Roman" w:cs="Times New Roman"/>
          <w:sz w:val="24"/>
          <w:szCs w:val="24"/>
          <w:lang w:val="en-US"/>
        </w:rPr>
        <w:t>y’s</w:t>
      </w:r>
      <w:r w:rsidR="007E3B50" w:rsidRPr="00E80C0D">
        <w:rPr>
          <w:rFonts w:ascii="Times New Roman" w:hAnsi="Times New Roman" w:cs="Times New Roman"/>
          <w:sz w:val="24"/>
          <w:szCs w:val="24"/>
          <w:lang w:val="en-US"/>
        </w:rPr>
        <w:t xml:space="preserve"> desire for continuous contact with the child; whether the parties are perceived by the child as a source of emotional support; the part</w:t>
      </w:r>
      <w:r w:rsidR="003D4672" w:rsidRPr="00E80C0D">
        <w:rPr>
          <w:rFonts w:ascii="Times New Roman" w:hAnsi="Times New Roman" w:cs="Times New Roman"/>
          <w:sz w:val="24"/>
          <w:szCs w:val="24"/>
          <w:lang w:val="en-US"/>
        </w:rPr>
        <w:t>y’s</w:t>
      </w:r>
      <w:r w:rsidR="00EC7BE7">
        <w:rPr>
          <w:rFonts w:ascii="Times New Roman" w:hAnsi="Times New Roman" w:cs="Times New Roman"/>
          <w:sz w:val="24"/>
          <w:szCs w:val="24"/>
          <w:lang w:val="en-US"/>
        </w:rPr>
        <w:t xml:space="preserve"> </w:t>
      </w:r>
      <w:r w:rsidR="007E3B50" w:rsidRPr="00E80C0D">
        <w:rPr>
          <w:rFonts w:ascii="Times New Roman" w:hAnsi="Times New Roman" w:cs="Times New Roman"/>
          <w:sz w:val="24"/>
          <w:szCs w:val="24"/>
          <w:lang w:val="en-US"/>
        </w:rPr>
        <w:t xml:space="preserve">ability to communicate and co-operate in promoting the best interest of the child and whether the parties live in </w:t>
      </w:r>
      <w:r w:rsidR="000158B6" w:rsidRPr="00E80C0D">
        <w:rPr>
          <w:rFonts w:ascii="Times New Roman" w:hAnsi="Times New Roman" w:cs="Times New Roman"/>
          <w:sz w:val="24"/>
          <w:szCs w:val="24"/>
          <w:lang w:val="en-US"/>
        </w:rPr>
        <w:t xml:space="preserve">sufficiently close </w:t>
      </w:r>
      <w:r w:rsidR="007E3B50" w:rsidRPr="00E80C0D">
        <w:rPr>
          <w:rFonts w:ascii="Times New Roman" w:hAnsi="Times New Roman" w:cs="Times New Roman"/>
          <w:sz w:val="24"/>
          <w:szCs w:val="24"/>
          <w:lang w:val="en-US"/>
        </w:rPr>
        <w:t>physical proximity to make joint custody wor</w:t>
      </w:r>
      <w:r w:rsidR="00541228" w:rsidRPr="00E80C0D">
        <w:rPr>
          <w:rFonts w:ascii="Times New Roman" w:hAnsi="Times New Roman" w:cs="Times New Roman"/>
          <w:sz w:val="24"/>
          <w:szCs w:val="24"/>
          <w:lang w:val="en-US"/>
        </w:rPr>
        <w:t>kable.</w:t>
      </w:r>
    </w:p>
    <w:p w:rsidR="00C00770" w:rsidRPr="00E80C0D" w:rsidRDefault="00C00770" w:rsidP="00E72326">
      <w:pPr>
        <w:pStyle w:val="ListParagraph"/>
        <w:spacing w:line="360" w:lineRule="auto"/>
        <w:jc w:val="both"/>
        <w:rPr>
          <w:rFonts w:ascii="Times New Roman" w:hAnsi="Times New Roman" w:cs="Times New Roman"/>
          <w:sz w:val="24"/>
          <w:szCs w:val="24"/>
          <w:lang w:val="en-US"/>
        </w:rPr>
      </w:pPr>
    </w:p>
    <w:p w:rsidR="00C00770" w:rsidRPr="00E80C0D" w:rsidRDefault="005F6467" w:rsidP="00E72326">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Clause 16</w:t>
      </w:r>
      <w:r w:rsidR="00CD6D10">
        <w:rPr>
          <w:rFonts w:ascii="Times New Roman" w:hAnsi="Times New Roman" w:cs="Times New Roman"/>
          <w:b/>
          <w:sz w:val="24"/>
          <w:szCs w:val="24"/>
          <w:lang w:val="en-US"/>
        </w:rPr>
        <w:t>:</w:t>
      </w:r>
      <w:r w:rsidR="00F84116" w:rsidRPr="00E80C0D">
        <w:rPr>
          <w:rFonts w:ascii="Times New Roman" w:hAnsi="Times New Roman" w:cs="Times New Roman"/>
          <w:b/>
          <w:sz w:val="24"/>
          <w:szCs w:val="24"/>
          <w:lang w:val="en-US"/>
        </w:rPr>
        <w:t xml:space="preserve"> Access to the children of the marriage</w:t>
      </w:r>
    </w:p>
    <w:p w:rsidR="00F84116" w:rsidRPr="00E80C0D" w:rsidRDefault="00C00770" w:rsidP="00CD6D10">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Deals with orders relating to the access to the children of the marriage by persons other than the parent of the child.</w:t>
      </w:r>
      <w:r w:rsidR="00F05A77" w:rsidRPr="00E80C0D">
        <w:rPr>
          <w:rFonts w:ascii="Times New Roman" w:hAnsi="Times New Roman" w:cs="Times New Roman"/>
          <w:sz w:val="24"/>
          <w:szCs w:val="24"/>
          <w:lang w:val="en-US"/>
        </w:rPr>
        <w:t xml:space="preserve"> </w:t>
      </w:r>
      <w:r w:rsidR="00164604" w:rsidRPr="00E80C0D">
        <w:rPr>
          <w:rFonts w:ascii="Times New Roman" w:hAnsi="Times New Roman" w:cs="Times New Roman"/>
          <w:sz w:val="24"/>
          <w:szCs w:val="24"/>
          <w:lang w:val="en-US"/>
        </w:rPr>
        <w:t xml:space="preserve">The court must </w:t>
      </w:r>
      <w:r w:rsidR="008D384C" w:rsidRPr="00E80C0D">
        <w:rPr>
          <w:rFonts w:ascii="Times New Roman" w:hAnsi="Times New Roman" w:cs="Times New Roman"/>
          <w:sz w:val="24"/>
          <w:szCs w:val="24"/>
          <w:lang w:val="en-US"/>
        </w:rPr>
        <w:t>request</w:t>
      </w:r>
      <w:r w:rsidR="00164604" w:rsidRPr="00E80C0D">
        <w:rPr>
          <w:rFonts w:ascii="Times New Roman" w:hAnsi="Times New Roman" w:cs="Times New Roman"/>
          <w:sz w:val="24"/>
          <w:szCs w:val="24"/>
          <w:lang w:val="en-US"/>
        </w:rPr>
        <w:t xml:space="preserve"> a </w:t>
      </w:r>
      <w:r w:rsidR="008D384C" w:rsidRPr="00E80C0D">
        <w:rPr>
          <w:rFonts w:ascii="Times New Roman" w:hAnsi="Times New Roman" w:cs="Times New Roman"/>
          <w:sz w:val="24"/>
          <w:szCs w:val="24"/>
          <w:lang w:val="en-US"/>
        </w:rPr>
        <w:t>s</w:t>
      </w:r>
      <w:r w:rsidR="00164604" w:rsidRPr="00E80C0D">
        <w:rPr>
          <w:rFonts w:ascii="Times New Roman" w:hAnsi="Times New Roman" w:cs="Times New Roman"/>
          <w:sz w:val="24"/>
          <w:szCs w:val="24"/>
          <w:lang w:val="en-US"/>
        </w:rPr>
        <w:t xml:space="preserve">ocial </w:t>
      </w:r>
      <w:r w:rsidR="00471E43" w:rsidRPr="00E80C0D">
        <w:rPr>
          <w:rFonts w:ascii="Times New Roman" w:hAnsi="Times New Roman" w:cs="Times New Roman"/>
          <w:sz w:val="24"/>
          <w:szCs w:val="24"/>
          <w:lang w:val="en-US"/>
        </w:rPr>
        <w:t>w</w:t>
      </w:r>
      <w:r w:rsidR="00164604" w:rsidRPr="00E80C0D">
        <w:rPr>
          <w:rFonts w:ascii="Times New Roman" w:hAnsi="Times New Roman" w:cs="Times New Roman"/>
          <w:sz w:val="24"/>
          <w:szCs w:val="24"/>
          <w:lang w:val="en-US"/>
        </w:rPr>
        <w:t xml:space="preserve">orker’s </w:t>
      </w:r>
      <w:r w:rsidR="008D384C" w:rsidRPr="00E80C0D">
        <w:rPr>
          <w:rFonts w:ascii="Times New Roman" w:hAnsi="Times New Roman" w:cs="Times New Roman"/>
          <w:sz w:val="24"/>
          <w:szCs w:val="24"/>
          <w:lang w:val="en-US"/>
        </w:rPr>
        <w:t>r</w:t>
      </w:r>
      <w:r w:rsidR="00164604" w:rsidRPr="00E80C0D">
        <w:rPr>
          <w:rFonts w:ascii="Times New Roman" w:hAnsi="Times New Roman" w:cs="Times New Roman"/>
          <w:sz w:val="24"/>
          <w:szCs w:val="24"/>
          <w:lang w:val="en-US"/>
        </w:rPr>
        <w:t>eport</w:t>
      </w:r>
      <w:r w:rsidR="00471E43" w:rsidRPr="00E80C0D">
        <w:rPr>
          <w:rFonts w:ascii="Times New Roman" w:hAnsi="Times New Roman" w:cs="Times New Roman"/>
          <w:sz w:val="24"/>
          <w:szCs w:val="24"/>
          <w:lang w:val="en-US"/>
        </w:rPr>
        <w:t xml:space="preserve"> before deciding on an application made in terms of this clause.</w:t>
      </w:r>
    </w:p>
    <w:p w:rsidR="00F84116" w:rsidRPr="00E80C0D" w:rsidRDefault="00F84116" w:rsidP="00E72326">
      <w:pPr>
        <w:pStyle w:val="ListParagraph"/>
        <w:spacing w:line="360" w:lineRule="auto"/>
        <w:jc w:val="both"/>
        <w:rPr>
          <w:rFonts w:ascii="Times New Roman" w:hAnsi="Times New Roman" w:cs="Times New Roman"/>
          <w:sz w:val="24"/>
          <w:szCs w:val="24"/>
          <w:lang w:val="en-US"/>
        </w:rPr>
      </w:pPr>
    </w:p>
    <w:p w:rsidR="00C00770" w:rsidRPr="00E80C0D" w:rsidRDefault="00983BA2" w:rsidP="00E72326">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Clause 1</w:t>
      </w:r>
      <w:r w:rsidR="00D81677" w:rsidRPr="00E80C0D">
        <w:rPr>
          <w:rFonts w:ascii="Times New Roman" w:hAnsi="Times New Roman" w:cs="Times New Roman"/>
          <w:b/>
          <w:sz w:val="24"/>
          <w:szCs w:val="24"/>
          <w:lang w:val="en-US"/>
        </w:rPr>
        <w:t>7</w:t>
      </w:r>
      <w:r w:rsidR="00CD6D10">
        <w:rPr>
          <w:rFonts w:ascii="Times New Roman" w:hAnsi="Times New Roman" w:cs="Times New Roman"/>
          <w:b/>
          <w:sz w:val="24"/>
          <w:szCs w:val="24"/>
          <w:lang w:val="en-US"/>
        </w:rPr>
        <w:t>:</w:t>
      </w:r>
      <w:r w:rsidR="00F84116" w:rsidRPr="00E80C0D">
        <w:rPr>
          <w:rFonts w:ascii="Times New Roman" w:hAnsi="Times New Roman" w:cs="Times New Roman"/>
          <w:b/>
          <w:sz w:val="24"/>
          <w:szCs w:val="24"/>
          <w:lang w:val="en-US"/>
        </w:rPr>
        <w:t xml:space="preserve"> Variation or rescission of orders</w:t>
      </w:r>
    </w:p>
    <w:p w:rsidR="00F84116" w:rsidRPr="00E80C0D" w:rsidRDefault="00F84116" w:rsidP="00E72326">
      <w:pPr>
        <w:pStyle w:val="ListParagraph"/>
        <w:spacing w:line="360" w:lineRule="auto"/>
        <w:jc w:val="both"/>
        <w:rPr>
          <w:rFonts w:ascii="Times New Roman" w:hAnsi="Times New Roman" w:cs="Times New Roman"/>
          <w:b/>
          <w:sz w:val="24"/>
          <w:szCs w:val="24"/>
          <w:lang w:val="en-US"/>
        </w:rPr>
      </w:pPr>
    </w:p>
    <w:p w:rsidR="006D100F" w:rsidRPr="00E80C0D" w:rsidRDefault="00CB266C" w:rsidP="00CD6D10">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Authorises the courts to vary or rescind orders made in respect of child maintenance; spousal maintenance; periodical allowance; custody, guardianship of or access to a child of the marriage. </w:t>
      </w:r>
    </w:p>
    <w:p w:rsidR="006D100F" w:rsidRPr="00E80C0D" w:rsidRDefault="006D100F" w:rsidP="006D100F">
      <w:pPr>
        <w:pStyle w:val="ListParagraph"/>
        <w:spacing w:line="360" w:lineRule="auto"/>
        <w:jc w:val="both"/>
        <w:rPr>
          <w:rFonts w:ascii="Times New Roman" w:hAnsi="Times New Roman" w:cs="Times New Roman"/>
          <w:sz w:val="24"/>
          <w:szCs w:val="24"/>
          <w:lang w:val="en-US"/>
        </w:rPr>
      </w:pPr>
    </w:p>
    <w:p w:rsidR="00C00770" w:rsidRPr="00E80C0D" w:rsidRDefault="00983BA2" w:rsidP="00E72326">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Clause 1</w:t>
      </w:r>
      <w:r w:rsidR="006D5742" w:rsidRPr="00E80C0D">
        <w:rPr>
          <w:rFonts w:ascii="Times New Roman" w:hAnsi="Times New Roman" w:cs="Times New Roman"/>
          <w:b/>
          <w:sz w:val="24"/>
          <w:szCs w:val="24"/>
          <w:lang w:val="en-US"/>
        </w:rPr>
        <w:t>8</w:t>
      </w:r>
      <w:r w:rsidR="00CD6D10">
        <w:rPr>
          <w:rFonts w:ascii="Times New Roman" w:hAnsi="Times New Roman" w:cs="Times New Roman"/>
          <w:b/>
          <w:sz w:val="24"/>
          <w:szCs w:val="24"/>
          <w:lang w:val="en-US"/>
        </w:rPr>
        <w:t>:</w:t>
      </w:r>
      <w:r w:rsidR="00F84116" w:rsidRPr="00E80C0D">
        <w:rPr>
          <w:rFonts w:ascii="Times New Roman" w:hAnsi="Times New Roman" w:cs="Times New Roman"/>
          <w:b/>
          <w:sz w:val="24"/>
          <w:szCs w:val="24"/>
          <w:lang w:val="en-US"/>
        </w:rPr>
        <w:t xml:space="preserve"> Recognition of certain foreign divorces and foreign annulment of marriages</w:t>
      </w:r>
    </w:p>
    <w:p w:rsidR="00F84116" w:rsidRPr="00E80C0D" w:rsidRDefault="00F84116" w:rsidP="00E72326">
      <w:pPr>
        <w:pStyle w:val="ListParagraph"/>
        <w:spacing w:line="360" w:lineRule="auto"/>
        <w:jc w:val="both"/>
        <w:rPr>
          <w:rFonts w:ascii="Times New Roman" w:hAnsi="Times New Roman" w:cs="Times New Roman"/>
          <w:sz w:val="24"/>
          <w:szCs w:val="24"/>
          <w:lang w:val="en-US"/>
        </w:rPr>
      </w:pPr>
    </w:p>
    <w:p w:rsidR="00CB266C" w:rsidRPr="00CD6D10" w:rsidRDefault="00CB266C" w:rsidP="00CD6D10">
      <w:pPr>
        <w:spacing w:line="360" w:lineRule="auto"/>
        <w:ind w:left="1440"/>
        <w:jc w:val="both"/>
        <w:rPr>
          <w:rFonts w:ascii="Times New Roman" w:hAnsi="Times New Roman" w:cs="Times New Roman"/>
          <w:sz w:val="24"/>
          <w:szCs w:val="24"/>
          <w:lang w:val="en-US"/>
        </w:rPr>
      </w:pPr>
      <w:r w:rsidRPr="00CD6D10">
        <w:rPr>
          <w:rFonts w:ascii="Times New Roman" w:hAnsi="Times New Roman" w:cs="Times New Roman"/>
          <w:sz w:val="24"/>
          <w:szCs w:val="24"/>
          <w:lang w:val="en-US"/>
        </w:rPr>
        <w:t xml:space="preserve">Makes provision for the </w:t>
      </w:r>
      <w:bookmarkStart w:id="11" w:name="_Hlk92985546"/>
      <w:r w:rsidRPr="00CD6D10">
        <w:rPr>
          <w:rFonts w:ascii="Times New Roman" w:hAnsi="Times New Roman" w:cs="Times New Roman"/>
          <w:sz w:val="24"/>
          <w:szCs w:val="24"/>
          <w:lang w:val="en-US"/>
        </w:rPr>
        <w:t>recognition of certain foreign divorces and foreign annulment of marriages</w:t>
      </w:r>
      <w:bookmarkEnd w:id="11"/>
      <w:r w:rsidRPr="00CD6D10">
        <w:rPr>
          <w:rFonts w:ascii="Times New Roman" w:hAnsi="Times New Roman" w:cs="Times New Roman"/>
          <w:sz w:val="24"/>
          <w:szCs w:val="24"/>
          <w:lang w:val="en-US"/>
        </w:rPr>
        <w:t>.</w:t>
      </w:r>
      <w:r w:rsidR="00635E72" w:rsidRPr="00CD6D10">
        <w:rPr>
          <w:rFonts w:ascii="Times New Roman" w:hAnsi="Times New Roman" w:cs="Times New Roman"/>
          <w:sz w:val="24"/>
          <w:szCs w:val="24"/>
          <w:lang w:val="en-US"/>
        </w:rPr>
        <w:t xml:space="preserve"> A divorce or an annulment of marriage effected before or after the commencement of this Act</w:t>
      </w:r>
      <w:r w:rsidR="00421059" w:rsidRPr="00CD6D10">
        <w:rPr>
          <w:rFonts w:ascii="Times New Roman" w:hAnsi="Times New Roman" w:cs="Times New Roman"/>
          <w:sz w:val="24"/>
          <w:szCs w:val="24"/>
          <w:lang w:val="en-US"/>
        </w:rPr>
        <w:t xml:space="preserve"> in accordance with the law of a foreign country is recogni</w:t>
      </w:r>
      <w:r w:rsidR="008D384C" w:rsidRPr="00CD6D10">
        <w:rPr>
          <w:rFonts w:ascii="Times New Roman" w:hAnsi="Times New Roman" w:cs="Times New Roman"/>
          <w:sz w:val="24"/>
          <w:szCs w:val="24"/>
          <w:lang w:val="en-US"/>
        </w:rPr>
        <w:t>s</w:t>
      </w:r>
      <w:r w:rsidR="00421059" w:rsidRPr="00CD6D10">
        <w:rPr>
          <w:rFonts w:ascii="Times New Roman" w:hAnsi="Times New Roman" w:cs="Times New Roman"/>
          <w:sz w:val="24"/>
          <w:szCs w:val="24"/>
          <w:lang w:val="en-US"/>
        </w:rPr>
        <w:t xml:space="preserve">ed as valid in Namibia </w:t>
      </w:r>
      <w:r w:rsidR="008D384C" w:rsidRPr="00CD6D10">
        <w:rPr>
          <w:rFonts w:ascii="Times New Roman" w:hAnsi="Times New Roman" w:cs="Times New Roman"/>
          <w:sz w:val="24"/>
          <w:szCs w:val="24"/>
          <w:lang w:val="en-US"/>
        </w:rPr>
        <w:t xml:space="preserve">if it </w:t>
      </w:r>
      <w:r w:rsidR="00E80C0D" w:rsidRPr="00CD6D10">
        <w:rPr>
          <w:rFonts w:ascii="Times New Roman" w:hAnsi="Times New Roman" w:cs="Times New Roman"/>
          <w:sz w:val="24"/>
          <w:szCs w:val="24"/>
          <w:lang w:val="en-US"/>
        </w:rPr>
        <w:t>complies</w:t>
      </w:r>
      <w:r w:rsidR="008D384C" w:rsidRPr="00CD6D10">
        <w:rPr>
          <w:rFonts w:ascii="Times New Roman" w:hAnsi="Times New Roman" w:cs="Times New Roman"/>
          <w:sz w:val="24"/>
          <w:szCs w:val="24"/>
          <w:lang w:val="en-US"/>
        </w:rPr>
        <w:t xml:space="preserve"> with the conditions provided for in this clause.</w:t>
      </w:r>
    </w:p>
    <w:p w:rsidR="00CB266C" w:rsidRPr="00E80C0D" w:rsidRDefault="00CB266C" w:rsidP="00E72326">
      <w:pPr>
        <w:pStyle w:val="ListParagraph"/>
        <w:spacing w:line="360" w:lineRule="auto"/>
        <w:jc w:val="both"/>
        <w:rPr>
          <w:rFonts w:ascii="Times New Roman" w:hAnsi="Times New Roman" w:cs="Times New Roman"/>
          <w:sz w:val="24"/>
          <w:szCs w:val="24"/>
          <w:lang w:val="en-US"/>
        </w:rPr>
      </w:pPr>
    </w:p>
    <w:p w:rsidR="00CB266C" w:rsidRPr="00E80C0D" w:rsidRDefault="00983BA2" w:rsidP="00E72326">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 xml:space="preserve">Clause </w:t>
      </w:r>
      <w:r w:rsidR="006D5742" w:rsidRPr="00E80C0D">
        <w:rPr>
          <w:rFonts w:ascii="Times New Roman" w:hAnsi="Times New Roman" w:cs="Times New Roman"/>
          <w:b/>
          <w:sz w:val="24"/>
          <w:szCs w:val="24"/>
          <w:lang w:val="en-US"/>
        </w:rPr>
        <w:t>19</w:t>
      </w:r>
      <w:r w:rsidR="00CD6D10">
        <w:rPr>
          <w:rFonts w:ascii="Times New Roman" w:hAnsi="Times New Roman" w:cs="Times New Roman"/>
          <w:b/>
          <w:sz w:val="24"/>
          <w:szCs w:val="24"/>
          <w:lang w:val="en-US"/>
        </w:rPr>
        <w:t>:</w:t>
      </w:r>
      <w:r w:rsidR="00F84116" w:rsidRPr="00E80C0D">
        <w:rPr>
          <w:rFonts w:ascii="Times New Roman" w:hAnsi="Times New Roman" w:cs="Times New Roman"/>
          <w:b/>
          <w:sz w:val="24"/>
          <w:szCs w:val="24"/>
          <w:lang w:val="en-US"/>
        </w:rPr>
        <w:t xml:space="preserve"> Abolishes orders for </w:t>
      </w:r>
      <w:r w:rsidR="00EC7BE7">
        <w:rPr>
          <w:rFonts w:ascii="Times New Roman" w:hAnsi="Times New Roman" w:cs="Times New Roman"/>
          <w:b/>
          <w:sz w:val="24"/>
          <w:szCs w:val="24"/>
          <w:lang w:val="en-US"/>
        </w:rPr>
        <w:t xml:space="preserve">the </w:t>
      </w:r>
      <w:r w:rsidR="00F84116" w:rsidRPr="00E80C0D">
        <w:rPr>
          <w:rFonts w:ascii="Times New Roman" w:hAnsi="Times New Roman" w:cs="Times New Roman"/>
          <w:b/>
          <w:sz w:val="24"/>
          <w:szCs w:val="24"/>
          <w:lang w:val="en-US"/>
        </w:rPr>
        <w:t>Restitution of conjugal rights and judicial separation.</w:t>
      </w:r>
    </w:p>
    <w:p w:rsidR="008D384C" w:rsidRPr="00E80C0D" w:rsidRDefault="003477B1" w:rsidP="00CD6D10">
      <w:pPr>
        <w:pStyle w:val="ListParagraph"/>
        <w:spacing w:line="360" w:lineRule="auto"/>
        <w:ind w:firstLine="72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Abolishes orders for </w:t>
      </w:r>
      <w:r w:rsidR="008D384C" w:rsidRPr="00E80C0D">
        <w:rPr>
          <w:rFonts w:ascii="Times New Roman" w:hAnsi="Times New Roman" w:cs="Times New Roman"/>
          <w:sz w:val="24"/>
          <w:szCs w:val="24"/>
          <w:lang w:val="en-US"/>
        </w:rPr>
        <w:t>r</w:t>
      </w:r>
      <w:r w:rsidRPr="00E80C0D">
        <w:rPr>
          <w:rFonts w:ascii="Times New Roman" w:hAnsi="Times New Roman" w:cs="Times New Roman"/>
          <w:sz w:val="24"/>
          <w:szCs w:val="24"/>
          <w:lang w:val="en-US"/>
        </w:rPr>
        <w:t xml:space="preserve">estitution of </w:t>
      </w:r>
      <w:r w:rsidR="006D5742" w:rsidRPr="00E80C0D">
        <w:rPr>
          <w:rFonts w:ascii="Times New Roman" w:hAnsi="Times New Roman" w:cs="Times New Roman"/>
          <w:sz w:val="24"/>
          <w:szCs w:val="24"/>
          <w:lang w:val="en-US"/>
        </w:rPr>
        <w:t>c</w:t>
      </w:r>
      <w:r w:rsidRPr="00E80C0D">
        <w:rPr>
          <w:rFonts w:ascii="Times New Roman" w:hAnsi="Times New Roman" w:cs="Times New Roman"/>
          <w:sz w:val="24"/>
          <w:szCs w:val="24"/>
          <w:lang w:val="en-US"/>
        </w:rPr>
        <w:t xml:space="preserve">onjugal </w:t>
      </w:r>
      <w:r w:rsidR="006D5742" w:rsidRPr="00E80C0D">
        <w:rPr>
          <w:rFonts w:ascii="Times New Roman" w:hAnsi="Times New Roman" w:cs="Times New Roman"/>
          <w:sz w:val="24"/>
          <w:szCs w:val="24"/>
          <w:lang w:val="en-US"/>
        </w:rPr>
        <w:t>r</w:t>
      </w:r>
      <w:r w:rsidRPr="00E80C0D">
        <w:rPr>
          <w:rFonts w:ascii="Times New Roman" w:hAnsi="Times New Roman" w:cs="Times New Roman"/>
          <w:sz w:val="24"/>
          <w:szCs w:val="24"/>
          <w:lang w:val="en-US"/>
        </w:rPr>
        <w:t>ights and judicial separation.</w:t>
      </w:r>
      <w:r w:rsidR="006D5742" w:rsidRPr="00E80C0D">
        <w:rPr>
          <w:rFonts w:ascii="Times New Roman" w:hAnsi="Times New Roman" w:cs="Times New Roman"/>
          <w:sz w:val="24"/>
          <w:szCs w:val="24"/>
          <w:lang w:val="en-US"/>
        </w:rPr>
        <w:t xml:space="preserve"> </w:t>
      </w:r>
    </w:p>
    <w:p w:rsidR="00652C13" w:rsidRPr="00E80C0D" w:rsidRDefault="006D5742" w:rsidP="00CD6D10">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The court may not make an order for restitution of conjugal rights or judicial separation in respect of divorce proceedings instituted after the commencement of this Act.</w:t>
      </w:r>
    </w:p>
    <w:p w:rsidR="00BA01EC" w:rsidRPr="00E80C0D" w:rsidRDefault="00BA01EC" w:rsidP="00BA01EC">
      <w:pPr>
        <w:pStyle w:val="ListParagraph"/>
        <w:spacing w:line="360" w:lineRule="auto"/>
        <w:jc w:val="both"/>
        <w:rPr>
          <w:rFonts w:ascii="Times New Roman" w:hAnsi="Times New Roman" w:cs="Times New Roman"/>
          <w:sz w:val="24"/>
          <w:szCs w:val="24"/>
          <w:lang w:val="en-US"/>
        </w:rPr>
      </w:pPr>
    </w:p>
    <w:p w:rsidR="00F84116" w:rsidRPr="00E80C0D" w:rsidRDefault="00983BA2" w:rsidP="008D384C">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Clause 2</w:t>
      </w:r>
      <w:r w:rsidR="006A02A9" w:rsidRPr="00E80C0D">
        <w:rPr>
          <w:rFonts w:ascii="Times New Roman" w:hAnsi="Times New Roman" w:cs="Times New Roman"/>
          <w:b/>
          <w:sz w:val="24"/>
          <w:szCs w:val="24"/>
          <w:lang w:val="en-US"/>
        </w:rPr>
        <w:t>0</w:t>
      </w:r>
      <w:r w:rsidR="00CD6D10">
        <w:rPr>
          <w:rFonts w:ascii="Times New Roman" w:hAnsi="Times New Roman" w:cs="Times New Roman"/>
          <w:b/>
          <w:sz w:val="24"/>
          <w:szCs w:val="24"/>
          <w:lang w:val="en-US"/>
        </w:rPr>
        <w:t>:</w:t>
      </w:r>
      <w:r w:rsidR="00F84116" w:rsidRPr="00E80C0D">
        <w:rPr>
          <w:rFonts w:ascii="Times New Roman" w:hAnsi="Times New Roman" w:cs="Times New Roman"/>
          <w:b/>
          <w:sz w:val="24"/>
          <w:szCs w:val="24"/>
          <w:lang w:val="en-US"/>
        </w:rPr>
        <w:t xml:space="preserve"> Privacy of certain proceeding</w:t>
      </w:r>
      <w:r w:rsidR="008D384C" w:rsidRPr="00E80C0D">
        <w:rPr>
          <w:rFonts w:ascii="Times New Roman" w:hAnsi="Times New Roman" w:cs="Times New Roman"/>
          <w:b/>
          <w:sz w:val="24"/>
          <w:szCs w:val="24"/>
          <w:lang w:val="en-US"/>
        </w:rPr>
        <w:t>s</w:t>
      </w:r>
    </w:p>
    <w:p w:rsidR="003477B1" w:rsidRPr="00E80C0D" w:rsidRDefault="003477B1" w:rsidP="00CD6D10">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Makes provision for private hearing of divorce proceedings or annulment of marriage proceedings where there is a likelihood that the hearing of any evi</w:t>
      </w:r>
      <w:r w:rsidR="00202638" w:rsidRPr="00E80C0D">
        <w:rPr>
          <w:rFonts w:ascii="Times New Roman" w:hAnsi="Times New Roman" w:cs="Times New Roman"/>
          <w:sz w:val="24"/>
          <w:szCs w:val="24"/>
          <w:lang w:val="en-US"/>
        </w:rPr>
        <w:t>dence may bring harm to a child of the marriage.</w:t>
      </w:r>
    </w:p>
    <w:p w:rsidR="00983BA2" w:rsidRPr="00E80C0D" w:rsidRDefault="00983BA2" w:rsidP="00E72326">
      <w:pPr>
        <w:pStyle w:val="ListParagraph"/>
        <w:spacing w:line="360" w:lineRule="auto"/>
        <w:jc w:val="both"/>
        <w:rPr>
          <w:rFonts w:ascii="Times New Roman" w:hAnsi="Times New Roman" w:cs="Times New Roman"/>
          <w:sz w:val="24"/>
          <w:szCs w:val="24"/>
          <w:lang w:val="en-US"/>
        </w:rPr>
      </w:pPr>
    </w:p>
    <w:p w:rsidR="00983BA2" w:rsidRPr="00E80C0D" w:rsidRDefault="00983BA2" w:rsidP="00983BA2">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Clause 2</w:t>
      </w:r>
      <w:r w:rsidR="006A02A9" w:rsidRPr="00E80C0D">
        <w:rPr>
          <w:rFonts w:ascii="Times New Roman" w:hAnsi="Times New Roman" w:cs="Times New Roman"/>
          <w:b/>
          <w:sz w:val="24"/>
          <w:szCs w:val="24"/>
          <w:lang w:val="en-US"/>
        </w:rPr>
        <w:t>1</w:t>
      </w:r>
      <w:r w:rsidR="00CD6D10">
        <w:rPr>
          <w:rFonts w:ascii="Times New Roman" w:hAnsi="Times New Roman" w:cs="Times New Roman"/>
          <w:b/>
          <w:sz w:val="24"/>
          <w:szCs w:val="24"/>
          <w:lang w:val="en-US"/>
        </w:rPr>
        <w:t>:</w:t>
      </w:r>
      <w:r w:rsidR="008D384C" w:rsidRPr="00E80C0D">
        <w:rPr>
          <w:rFonts w:ascii="Times New Roman" w:hAnsi="Times New Roman" w:cs="Times New Roman"/>
          <w:sz w:val="24"/>
          <w:szCs w:val="24"/>
          <w:lang w:val="en-US"/>
        </w:rPr>
        <w:t xml:space="preserve"> </w:t>
      </w:r>
      <w:r w:rsidR="008D384C" w:rsidRPr="00E80C0D">
        <w:rPr>
          <w:rFonts w:ascii="Times New Roman" w:hAnsi="Times New Roman" w:cs="Times New Roman"/>
          <w:b/>
          <w:sz w:val="24"/>
          <w:szCs w:val="24"/>
          <w:lang w:val="en-US"/>
        </w:rPr>
        <w:t>Restriction on publication of certain information</w:t>
      </w:r>
    </w:p>
    <w:p w:rsidR="008D384C" w:rsidRPr="00E80C0D" w:rsidRDefault="00983BA2" w:rsidP="00CD6D10">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Deals with the Restriction on publication of certain information</w:t>
      </w:r>
      <w:r w:rsidR="009C6A8E" w:rsidRPr="00E80C0D">
        <w:rPr>
          <w:rFonts w:ascii="Times New Roman" w:hAnsi="Times New Roman" w:cs="Times New Roman"/>
          <w:sz w:val="24"/>
          <w:szCs w:val="24"/>
          <w:lang w:val="en-US"/>
        </w:rPr>
        <w:t xml:space="preserve"> </w:t>
      </w:r>
      <w:r w:rsidR="008D384C" w:rsidRPr="00E80C0D">
        <w:rPr>
          <w:rFonts w:ascii="Times New Roman" w:hAnsi="Times New Roman" w:cs="Times New Roman"/>
          <w:sz w:val="24"/>
          <w:szCs w:val="24"/>
          <w:lang w:val="en-US"/>
        </w:rPr>
        <w:t>relating to divorce or annulment of marriage proceedings.</w:t>
      </w:r>
    </w:p>
    <w:p w:rsidR="008D384C" w:rsidRPr="00E80C0D" w:rsidRDefault="008D384C" w:rsidP="00CD6D10">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The clause aims to protect information relating to children and other information.</w:t>
      </w:r>
    </w:p>
    <w:p w:rsidR="008D384C" w:rsidRPr="00E80C0D" w:rsidRDefault="008D384C" w:rsidP="00CD6D10">
      <w:pPr>
        <w:pStyle w:val="ListParagraph"/>
        <w:spacing w:line="360" w:lineRule="auto"/>
        <w:ind w:firstLine="72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lastRenderedPageBreak/>
        <w:t>Certain information can be published as set out in this clause.</w:t>
      </w:r>
    </w:p>
    <w:p w:rsidR="00983BA2" w:rsidRPr="00E80C0D" w:rsidRDefault="008D384C" w:rsidP="00CD6D10">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A contravention of the provisions of this clause attracts penalties of </w:t>
      </w:r>
      <w:r w:rsidR="008328B7" w:rsidRPr="00E80C0D">
        <w:rPr>
          <w:rFonts w:ascii="Times New Roman" w:hAnsi="Times New Roman" w:cs="Times New Roman"/>
          <w:sz w:val="24"/>
          <w:szCs w:val="24"/>
          <w:lang w:val="en-US"/>
        </w:rPr>
        <w:t>N$ 100 000,00</w:t>
      </w:r>
      <w:r w:rsidR="009C6A8E" w:rsidRPr="00E80C0D">
        <w:rPr>
          <w:rFonts w:ascii="Times New Roman" w:hAnsi="Times New Roman" w:cs="Times New Roman"/>
          <w:sz w:val="24"/>
          <w:szCs w:val="24"/>
          <w:lang w:val="en-US"/>
        </w:rPr>
        <w:t xml:space="preserve"> or to imprisonment for a period of five years, or to both such fine and such imprisonment.</w:t>
      </w:r>
    </w:p>
    <w:p w:rsidR="003477B1" w:rsidRPr="00E80C0D" w:rsidRDefault="003477B1" w:rsidP="00E72326">
      <w:pPr>
        <w:pStyle w:val="ListParagraph"/>
        <w:spacing w:line="360" w:lineRule="auto"/>
        <w:jc w:val="both"/>
        <w:rPr>
          <w:rFonts w:ascii="Times New Roman" w:hAnsi="Times New Roman" w:cs="Times New Roman"/>
          <w:sz w:val="24"/>
          <w:szCs w:val="24"/>
          <w:lang w:val="en-US"/>
        </w:rPr>
      </w:pPr>
    </w:p>
    <w:p w:rsidR="003477B1" w:rsidRPr="00E80C0D" w:rsidRDefault="003477B1" w:rsidP="00E72326">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Clause 2</w:t>
      </w:r>
      <w:r w:rsidR="006A02A9" w:rsidRPr="00E80C0D">
        <w:rPr>
          <w:rFonts w:ascii="Times New Roman" w:hAnsi="Times New Roman" w:cs="Times New Roman"/>
          <w:b/>
          <w:sz w:val="24"/>
          <w:szCs w:val="24"/>
          <w:lang w:val="en-US"/>
        </w:rPr>
        <w:t>2</w:t>
      </w:r>
      <w:r w:rsidR="00CD6D10">
        <w:rPr>
          <w:rFonts w:ascii="Times New Roman" w:hAnsi="Times New Roman" w:cs="Times New Roman"/>
          <w:b/>
          <w:sz w:val="24"/>
          <w:szCs w:val="24"/>
          <w:lang w:val="en-US"/>
        </w:rPr>
        <w:t>:</w:t>
      </w:r>
      <w:r w:rsidR="00D6755C" w:rsidRPr="00E80C0D">
        <w:rPr>
          <w:rFonts w:ascii="Times New Roman" w:hAnsi="Times New Roman" w:cs="Times New Roman"/>
          <w:b/>
          <w:sz w:val="24"/>
          <w:szCs w:val="24"/>
          <w:lang w:val="en-US"/>
        </w:rPr>
        <w:t xml:space="preserve"> Donations and gifts</w:t>
      </w:r>
    </w:p>
    <w:p w:rsidR="00D6755C" w:rsidRDefault="00D6755C" w:rsidP="00CD6D10">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Deals with donations and gifts prior to, after the marriage and </w:t>
      </w:r>
      <w:r w:rsidR="00EC7BE7">
        <w:rPr>
          <w:rFonts w:ascii="Times New Roman" w:hAnsi="Times New Roman" w:cs="Times New Roman"/>
          <w:sz w:val="24"/>
          <w:szCs w:val="24"/>
          <w:lang w:val="en-US"/>
        </w:rPr>
        <w:t>set</w:t>
      </w:r>
      <w:r w:rsidRPr="00E80C0D">
        <w:rPr>
          <w:rFonts w:ascii="Times New Roman" w:hAnsi="Times New Roman" w:cs="Times New Roman"/>
          <w:sz w:val="24"/>
          <w:szCs w:val="24"/>
          <w:lang w:val="en-US"/>
        </w:rPr>
        <w:t xml:space="preserve"> out that a gift given in anticipation of marriage becomes the asset of the person that received it even after the dissolution of the marriage.</w:t>
      </w:r>
    </w:p>
    <w:p w:rsidR="00EC7BE7" w:rsidRPr="00503A7A" w:rsidRDefault="00EC7BE7" w:rsidP="00503A7A">
      <w:pPr>
        <w:pStyle w:val="ListParagraph"/>
        <w:spacing w:line="360" w:lineRule="auto"/>
        <w:jc w:val="both"/>
        <w:rPr>
          <w:rFonts w:ascii="Times New Roman" w:hAnsi="Times New Roman" w:cs="Times New Roman"/>
          <w:sz w:val="24"/>
          <w:szCs w:val="24"/>
          <w:lang w:val="en-US"/>
        </w:rPr>
      </w:pPr>
    </w:p>
    <w:p w:rsidR="00983BA2" w:rsidRPr="00E80C0D" w:rsidRDefault="00983BA2" w:rsidP="00E72326">
      <w:pPr>
        <w:pStyle w:val="ListParagraph"/>
        <w:spacing w:line="360" w:lineRule="auto"/>
        <w:jc w:val="both"/>
        <w:rPr>
          <w:rFonts w:ascii="Times New Roman" w:hAnsi="Times New Roman" w:cs="Times New Roman"/>
          <w:sz w:val="24"/>
          <w:szCs w:val="24"/>
          <w:lang w:val="en-US"/>
        </w:rPr>
      </w:pPr>
    </w:p>
    <w:p w:rsidR="00983BA2" w:rsidRPr="00E80C0D" w:rsidRDefault="00983BA2" w:rsidP="00983BA2">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Clause 2</w:t>
      </w:r>
      <w:r w:rsidR="006A02A9" w:rsidRPr="00E80C0D">
        <w:rPr>
          <w:rFonts w:ascii="Times New Roman" w:hAnsi="Times New Roman" w:cs="Times New Roman"/>
          <w:b/>
          <w:sz w:val="24"/>
          <w:szCs w:val="24"/>
          <w:lang w:val="en-US"/>
        </w:rPr>
        <w:t>3</w:t>
      </w:r>
      <w:r w:rsidR="00CD6D10">
        <w:rPr>
          <w:rFonts w:ascii="Times New Roman" w:hAnsi="Times New Roman" w:cs="Times New Roman"/>
          <w:b/>
          <w:sz w:val="24"/>
          <w:szCs w:val="24"/>
          <w:lang w:val="en-US"/>
        </w:rPr>
        <w:t>:</w:t>
      </w:r>
      <w:r w:rsidR="00D6755C" w:rsidRPr="00E80C0D">
        <w:rPr>
          <w:rFonts w:ascii="Times New Roman" w:hAnsi="Times New Roman" w:cs="Times New Roman"/>
          <w:b/>
          <w:sz w:val="24"/>
          <w:szCs w:val="24"/>
          <w:lang w:val="en-US"/>
        </w:rPr>
        <w:t xml:space="preserve"> Transitional provisions</w:t>
      </w:r>
    </w:p>
    <w:p w:rsidR="006E472F" w:rsidRPr="00E80C0D" w:rsidRDefault="00E1366B" w:rsidP="00CD6D10">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The provisions of the Bill do not apply to proceedings instituted before the commencement of this Act or which are pending, and such proceedings must be dealt with in accordance with the law which applied before the commencement of this Act.</w:t>
      </w:r>
    </w:p>
    <w:p w:rsidR="00DE797F" w:rsidRPr="00E80C0D" w:rsidRDefault="00DE797F" w:rsidP="00DE797F">
      <w:pPr>
        <w:pStyle w:val="ListParagraph"/>
        <w:spacing w:line="360" w:lineRule="auto"/>
        <w:jc w:val="both"/>
        <w:rPr>
          <w:rFonts w:ascii="Times New Roman" w:hAnsi="Times New Roman" w:cs="Times New Roman"/>
          <w:sz w:val="24"/>
          <w:szCs w:val="24"/>
          <w:lang w:val="en-US"/>
        </w:rPr>
      </w:pPr>
    </w:p>
    <w:p w:rsidR="00E1366B" w:rsidRPr="00E80C0D" w:rsidRDefault="00AA3B8D" w:rsidP="00E72326">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Clause 2</w:t>
      </w:r>
      <w:r w:rsidR="00545C26" w:rsidRPr="00E80C0D">
        <w:rPr>
          <w:rFonts w:ascii="Times New Roman" w:hAnsi="Times New Roman" w:cs="Times New Roman"/>
          <w:b/>
          <w:sz w:val="24"/>
          <w:szCs w:val="24"/>
          <w:lang w:val="en-US"/>
        </w:rPr>
        <w:t>4</w:t>
      </w:r>
      <w:r w:rsidR="00CD6D10">
        <w:rPr>
          <w:rFonts w:ascii="Times New Roman" w:hAnsi="Times New Roman" w:cs="Times New Roman"/>
          <w:b/>
          <w:sz w:val="24"/>
          <w:szCs w:val="24"/>
          <w:lang w:val="en-US"/>
        </w:rPr>
        <w:t>:</w:t>
      </w:r>
      <w:r w:rsidR="00545C26" w:rsidRPr="00E80C0D">
        <w:rPr>
          <w:rFonts w:ascii="Times New Roman" w:hAnsi="Times New Roman" w:cs="Times New Roman"/>
          <w:b/>
          <w:sz w:val="24"/>
          <w:szCs w:val="24"/>
          <w:lang w:val="en-US"/>
        </w:rPr>
        <w:t xml:space="preserve"> Repeals and amendment of laws</w:t>
      </w:r>
    </w:p>
    <w:p w:rsidR="00E12FBB" w:rsidRPr="00CD6D10" w:rsidRDefault="00E1366B" w:rsidP="00CD6D10">
      <w:pPr>
        <w:spacing w:line="360" w:lineRule="auto"/>
        <w:ind w:left="1440"/>
        <w:jc w:val="both"/>
        <w:rPr>
          <w:rFonts w:ascii="Times New Roman" w:hAnsi="Times New Roman" w:cs="Times New Roman"/>
          <w:sz w:val="24"/>
          <w:szCs w:val="24"/>
          <w:lang w:val="en-US"/>
        </w:rPr>
      </w:pPr>
      <w:r w:rsidRPr="00CD6D10">
        <w:rPr>
          <w:rFonts w:ascii="Times New Roman" w:hAnsi="Times New Roman" w:cs="Times New Roman"/>
          <w:sz w:val="24"/>
          <w:szCs w:val="24"/>
          <w:lang w:val="en-US"/>
        </w:rPr>
        <w:t>Deals with repeals and amendments of laws specified in Schedule</w:t>
      </w:r>
      <w:r w:rsidR="00545C26" w:rsidRPr="00CD6D10">
        <w:rPr>
          <w:rFonts w:ascii="Times New Roman" w:hAnsi="Times New Roman" w:cs="Times New Roman"/>
          <w:sz w:val="24"/>
          <w:szCs w:val="24"/>
          <w:lang w:val="en-US"/>
        </w:rPr>
        <w:t xml:space="preserve"> 1 and 2</w:t>
      </w:r>
      <w:r w:rsidRPr="00CD6D10">
        <w:rPr>
          <w:rFonts w:ascii="Times New Roman" w:hAnsi="Times New Roman" w:cs="Times New Roman"/>
          <w:sz w:val="24"/>
          <w:szCs w:val="24"/>
          <w:lang w:val="en-US"/>
        </w:rPr>
        <w:t xml:space="preserve"> to the </w:t>
      </w:r>
      <w:r w:rsidR="00545C26" w:rsidRPr="00CD6D10">
        <w:rPr>
          <w:rFonts w:ascii="Times New Roman" w:hAnsi="Times New Roman" w:cs="Times New Roman"/>
          <w:sz w:val="24"/>
          <w:szCs w:val="24"/>
          <w:lang w:val="en-US"/>
        </w:rPr>
        <w:t>Bill.</w:t>
      </w:r>
    </w:p>
    <w:p w:rsidR="00545C26" w:rsidRPr="00E80C0D" w:rsidRDefault="00545C26" w:rsidP="00CD6D10">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The High Court Act, 1990</w:t>
      </w:r>
      <w:r w:rsidR="00EC7BE7">
        <w:rPr>
          <w:rFonts w:ascii="Times New Roman" w:hAnsi="Times New Roman" w:cs="Times New Roman"/>
          <w:sz w:val="24"/>
          <w:szCs w:val="24"/>
          <w:lang w:val="en-US"/>
        </w:rPr>
        <w:t>,</w:t>
      </w:r>
      <w:r w:rsidRPr="00E80C0D">
        <w:rPr>
          <w:rFonts w:ascii="Times New Roman" w:hAnsi="Times New Roman" w:cs="Times New Roman"/>
          <w:sz w:val="24"/>
          <w:szCs w:val="24"/>
          <w:lang w:val="en-US"/>
        </w:rPr>
        <w:t xml:space="preserve"> and </w:t>
      </w:r>
      <w:r w:rsidR="00E77331" w:rsidRPr="00E80C0D">
        <w:rPr>
          <w:rFonts w:ascii="Times New Roman" w:hAnsi="Times New Roman" w:cs="Times New Roman"/>
          <w:sz w:val="24"/>
          <w:szCs w:val="24"/>
          <w:lang w:val="en-US"/>
        </w:rPr>
        <w:t>the Magistrates</w:t>
      </w:r>
      <w:r w:rsidRPr="00E80C0D">
        <w:rPr>
          <w:rFonts w:ascii="Times New Roman" w:hAnsi="Times New Roman" w:cs="Times New Roman"/>
          <w:sz w:val="24"/>
          <w:szCs w:val="24"/>
          <w:lang w:val="en-US"/>
        </w:rPr>
        <w:t xml:space="preserve"> Courts Act, 1944 are amended to make consequential amendments and to align </w:t>
      </w:r>
      <w:r w:rsidR="00EC7BE7">
        <w:rPr>
          <w:rFonts w:ascii="Times New Roman" w:hAnsi="Times New Roman" w:cs="Times New Roman"/>
          <w:sz w:val="24"/>
          <w:szCs w:val="24"/>
          <w:lang w:val="en-US"/>
        </w:rPr>
        <w:t>those laws</w:t>
      </w:r>
      <w:r w:rsidRPr="00E80C0D">
        <w:rPr>
          <w:rFonts w:ascii="Times New Roman" w:hAnsi="Times New Roman" w:cs="Times New Roman"/>
          <w:sz w:val="24"/>
          <w:szCs w:val="24"/>
          <w:lang w:val="en-US"/>
        </w:rPr>
        <w:t xml:space="preserve"> to the proposed divorce law.</w:t>
      </w:r>
    </w:p>
    <w:p w:rsidR="00653334" w:rsidRPr="00E80C0D" w:rsidRDefault="00653334" w:rsidP="00E72326">
      <w:pPr>
        <w:pStyle w:val="ListParagraph"/>
        <w:spacing w:line="360" w:lineRule="auto"/>
        <w:jc w:val="both"/>
        <w:rPr>
          <w:rFonts w:ascii="Times New Roman" w:hAnsi="Times New Roman" w:cs="Times New Roman"/>
          <w:sz w:val="24"/>
          <w:szCs w:val="24"/>
          <w:lang w:val="en-US"/>
        </w:rPr>
      </w:pPr>
    </w:p>
    <w:p w:rsidR="00653334" w:rsidRPr="00E80C0D" w:rsidRDefault="00AA3B8D" w:rsidP="00E72326">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 xml:space="preserve">Clause </w:t>
      </w:r>
      <w:r w:rsidR="00545C26" w:rsidRPr="00E80C0D">
        <w:rPr>
          <w:rFonts w:ascii="Times New Roman" w:hAnsi="Times New Roman" w:cs="Times New Roman"/>
          <w:b/>
          <w:sz w:val="24"/>
          <w:szCs w:val="24"/>
          <w:lang w:val="en-US"/>
        </w:rPr>
        <w:t>25</w:t>
      </w:r>
      <w:r w:rsidR="00CD6D10">
        <w:rPr>
          <w:rFonts w:ascii="Times New Roman" w:hAnsi="Times New Roman" w:cs="Times New Roman"/>
          <w:b/>
          <w:sz w:val="24"/>
          <w:szCs w:val="24"/>
          <w:lang w:val="en-US"/>
        </w:rPr>
        <w:t>:</w:t>
      </w:r>
      <w:r w:rsidR="00545C26" w:rsidRPr="00E80C0D">
        <w:rPr>
          <w:rFonts w:ascii="Times New Roman" w:hAnsi="Times New Roman" w:cs="Times New Roman"/>
          <w:b/>
          <w:sz w:val="24"/>
          <w:szCs w:val="24"/>
          <w:lang w:val="en-US"/>
        </w:rPr>
        <w:t xml:space="preserve"> Short title and commencement</w:t>
      </w:r>
    </w:p>
    <w:p w:rsidR="00545C26" w:rsidRPr="00E80C0D" w:rsidRDefault="00545C26" w:rsidP="00CD6D10">
      <w:pPr>
        <w:pStyle w:val="ListParagraph"/>
        <w:spacing w:line="360" w:lineRule="auto"/>
        <w:ind w:left="144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w:t>
      </w:r>
      <w:r w:rsidR="00510117" w:rsidRPr="00E80C0D">
        <w:rPr>
          <w:rFonts w:ascii="Times New Roman" w:hAnsi="Times New Roman" w:cs="Times New Roman"/>
          <w:sz w:val="24"/>
          <w:szCs w:val="24"/>
          <w:lang w:val="en-US"/>
        </w:rPr>
        <w:t xml:space="preserve">he </w:t>
      </w:r>
      <w:r w:rsidRPr="00E80C0D">
        <w:rPr>
          <w:rFonts w:ascii="Times New Roman" w:hAnsi="Times New Roman" w:cs="Times New Roman"/>
          <w:sz w:val="24"/>
          <w:szCs w:val="24"/>
          <w:lang w:val="en-US"/>
        </w:rPr>
        <w:t>proposed law once enacted will only come into operation after the relevant rules of court have been made.</w:t>
      </w:r>
    </w:p>
    <w:p w:rsidR="00F746EF" w:rsidRPr="00E80C0D" w:rsidRDefault="00545C26" w:rsidP="00CD6D10">
      <w:pPr>
        <w:pStyle w:val="ListParagraph"/>
        <w:spacing w:line="360" w:lineRule="auto"/>
        <w:ind w:left="1440"/>
        <w:jc w:val="both"/>
        <w:rPr>
          <w:rFonts w:ascii="Times New Roman" w:hAnsi="Times New Roman" w:cs="Times New Roman"/>
          <w:sz w:val="24"/>
          <w:szCs w:val="24"/>
        </w:rPr>
      </w:pPr>
      <w:r w:rsidRPr="00E80C0D">
        <w:rPr>
          <w:rFonts w:ascii="Times New Roman" w:hAnsi="Times New Roman" w:cs="Times New Roman"/>
          <w:sz w:val="24"/>
          <w:szCs w:val="24"/>
          <w:lang w:val="en-US"/>
        </w:rPr>
        <w:t>The Minister responsible for Justice will issue a notice to commence the law at the date specified in the notice</w:t>
      </w:r>
    </w:p>
    <w:p w:rsidR="008D0A40" w:rsidRPr="00E80C0D" w:rsidRDefault="008D0A40" w:rsidP="008D0A40">
      <w:pPr>
        <w:pStyle w:val="ListParagraph"/>
        <w:spacing w:line="360" w:lineRule="auto"/>
        <w:jc w:val="both"/>
        <w:rPr>
          <w:rFonts w:ascii="Times New Roman" w:hAnsi="Times New Roman" w:cs="Times New Roman"/>
          <w:sz w:val="24"/>
          <w:szCs w:val="24"/>
          <w:lang w:val="en-US"/>
        </w:rPr>
      </w:pPr>
    </w:p>
    <w:p w:rsidR="00653334" w:rsidRPr="00D60235" w:rsidRDefault="00653334" w:rsidP="00D60235">
      <w:pPr>
        <w:spacing w:line="360" w:lineRule="auto"/>
        <w:ind w:firstLine="720"/>
        <w:jc w:val="both"/>
        <w:rPr>
          <w:rFonts w:ascii="Times New Roman" w:hAnsi="Times New Roman" w:cs="Times New Roman"/>
          <w:b/>
          <w:sz w:val="24"/>
          <w:szCs w:val="24"/>
          <w:lang w:val="en-US"/>
        </w:rPr>
      </w:pPr>
      <w:r w:rsidRPr="00D60235">
        <w:rPr>
          <w:rFonts w:ascii="Times New Roman" w:hAnsi="Times New Roman" w:cs="Times New Roman"/>
          <w:b/>
          <w:sz w:val="24"/>
          <w:szCs w:val="24"/>
          <w:lang w:val="en-US"/>
        </w:rPr>
        <w:t>Schedule 1</w:t>
      </w:r>
    </w:p>
    <w:p w:rsidR="00653334" w:rsidRPr="00D60235" w:rsidRDefault="00653334" w:rsidP="00D60235">
      <w:pPr>
        <w:spacing w:line="360" w:lineRule="auto"/>
        <w:ind w:firstLine="720"/>
        <w:jc w:val="both"/>
        <w:rPr>
          <w:rFonts w:ascii="Times New Roman" w:hAnsi="Times New Roman" w:cs="Times New Roman"/>
          <w:sz w:val="24"/>
          <w:szCs w:val="24"/>
          <w:lang w:val="en-US"/>
        </w:rPr>
      </w:pPr>
      <w:r w:rsidRPr="00D60235">
        <w:rPr>
          <w:rFonts w:ascii="Times New Roman" w:hAnsi="Times New Roman" w:cs="Times New Roman"/>
          <w:sz w:val="24"/>
          <w:szCs w:val="24"/>
          <w:lang w:val="en-US"/>
        </w:rPr>
        <w:t xml:space="preserve">Contains a list of the laws </w:t>
      </w:r>
      <w:r w:rsidR="00AA3B8D" w:rsidRPr="00D60235">
        <w:rPr>
          <w:rFonts w:ascii="Times New Roman" w:hAnsi="Times New Roman" w:cs="Times New Roman"/>
          <w:sz w:val="24"/>
          <w:szCs w:val="24"/>
          <w:lang w:val="en-US"/>
        </w:rPr>
        <w:t xml:space="preserve">that </w:t>
      </w:r>
      <w:r w:rsidRPr="00D60235">
        <w:rPr>
          <w:rFonts w:ascii="Times New Roman" w:hAnsi="Times New Roman" w:cs="Times New Roman"/>
          <w:sz w:val="24"/>
          <w:szCs w:val="24"/>
          <w:lang w:val="en-US"/>
        </w:rPr>
        <w:t>the Act repeals.</w:t>
      </w:r>
    </w:p>
    <w:p w:rsidR="00C74141" w:rsidRPr="00E80C0D" w:rsidRDefault="00C74141" w:rsidP="00653334">
      <w:pPr>
        <w:pStyle w:val="ListParagraph"/>
        <w:spacing w:line="360" w:lineRule="auto"/>
        <w:jc w:val="both"/>
        <w:rPr>
          <w:rFonts w:ascii="Times New Roman" w:hAnsi="Times New Roman" w:cs="Times New Roman"/>
          <w:sz w:val="24"/>
          <w:szCs w:val="24"/>
          <w:lang w:val="en-US"/>
        </w:rPr>
      </w:pPr>
    </w:p>
    <w:tbl>
      <w:tblPr>
        <w:tblStyle w:val="TableGrid"/>
        <w:tblW w:w="0" w:type="auto"/>
        <w:tblInd w:w="720" w:type="dxa"/>
        <w:tblLook w:val="04A0" w:firstRow="1" w:lastRow="0" w:firstColumn="1" w:lastColumn="0" w:noHBand="0" w:noVBand="1"/>
      </w:tblPr>
      <w:tblGrid>
        <w:gridCol w:w="2753"/>
        <w:gridCol w:w="2828"/>
        <w:gridCol w:w="2715"/>
      </w:tblGrid>
      <w:tr w:rsidR="00C74141" w:rsidRPr="00E80C0D" w:rsidTr="00C74141">
        <w:tc>
          <w:tcPr>
            <w:tcW w:w="3005" w:type="dxa"/>
          </w:tcPr>
          <w:p w:rsidR="00C74141" w:rsidRPr="00E80C0D" w:rsidRDefault="00C74141" w:rsidP="00653334">
            <w:pPr>
              <w:pStyle w:val="ListParagraph"/>
              <w:spacing w:line="360" w:lineRule="auto"/>
              <w:ind w:left="0"/>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No. of year and law</w:t>
            </w:r>
          </w:p>
        </w:tc>
        <w:tc>
          <w:tcPr>
            <w:tcW w:w="3005" w:type="dxa"/>
          </w:tcPr>
          <w:p w:rsidR="00C74141" w:rsidRPr="00E80C0D" w:rsidRDefault="00C74141" w:rsidP="00653334">
            <w:pPr>
              <w:pStyle w:val="ListParagraph"/>
              <w:spacing w:line="360" w:lineRule="auto"/>
              <w:ind w:left="0"/>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Short Title</w:t>
            </w:r>
          </w:p>
        </w:tc>
        <w:tc>
          <w:tcPr>
            <w:tcW w:w="3006" w:type="dxa"/>
          </w:tcPr>
          <w:p w:rsidR="00C74141" w:rsidRPr="00E80C0D" w:rsidRDefault="00C74141" w:rsidP="00653334">
            <w:pPr>
              <w:pStyle w:val="ListParagraph"/>
              <w:spacing w:line="360" w:lineRule="auto"/>
              <w:ind w:left="0"/>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Extend of Repeal</w:t>
            </w:r>
          </w:p>
        </w:tc>
      </w:tr>
      <w:tr w:rsidR="00C74141" w:rsidRPr="00E80C0D" w:rsidTr="00C74141">
        <w:tc>
          <w:tcPr>
            <w:tcW w:w="3005" w:type="dxa"/>
          </w:tcPr>
          <w:p w:rsidR="00C74141" w:rsidRPr="00E80C0D" w:rsidRDefault="009E16AE" w:rsidP="0065333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Ordinance No. 18 of 1935</w:t>
            </w:r>
          </w:p>
        </w:tc>
        <w:tc>
          <w:tcPr>
            <w:tcW w:w="3005" w:type="dxa"/>
          </w:tcPr>
          <w:p w:rsidR="00C74141" w:rsidRPr="00E80C0D" w:rsidRDefault="009E16AE" w:rsidP="0065333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Divorce Laws Amendment Ordinance,1935</w:t>
            </w:r>
          </w:p>
        </w:tc>
        <w:tc>
          <w:tcPr>
            <w:tcW w:w="3006" w:type="dxa"/>
          </w:tcPr>
          <w:p w:rsidR="00C74141" w:rsidRPr="00E80C0D" w:rsidRDefault="009E16AE" w:rsidP="0065333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The repeal of the whole.</w:t>
            </w:r>
          </w:p>
        </w:tc>
      </w:tr>
      <w:tr w:rsidR="00C74141" w:rsidRPr="00E80C0D" w:rsidTr="00F9191A">
        <w:tc>
          <w:tcPr>
            <w:tcW w:w="3005" w:type="dxa"/>
          </w:tcPr>
          <w:p w:rsidR="00C74141" w:rsidRPr="00E80C0D" w:rsidRDefault="00F9191A" w:rsidP="0065333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Ordinance No. 25 of 1955</w:t>
            </w:r>
          </w:p>
        </w:tc>
        <w:tc>
          <w:tcPr>
            <w:tcW w:w="3005" w:type="dxa"/>
          </w:tcPr>
          <w:p w:rsidR="00C74141" w:rsidRPr="00E80C0D" w:rsidRDefault="00F9191A" w:rsidP="00F9191A">
            <w:pPr>
              <w:pStyle w:val="ListParagraph"/>
              <w:spacing w:line="360" w:lineRule="auto"/>
              <w:ind w:left="0"/>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 Matrimonial Affairs Ordinance, 1935 </w:t>
            </w:r>
          </w:p>
        </w:tc>
        <w:tc>
          <w:tcPr>
            <w:tcW w:w="3006" w:type="dxa"/>
          </w:tcPr>
          <w:p w:rsidR="00C74141" w:rsidRPr="00E80C0D" w:rsidRDefault="009E16AE" w:rsidP="0065333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The repeal of the whole. </w:t>
            </w:r>
          </w:p>
        </w:tc>
      </w:tr>
      <w:tr w:rsidR="00C74141" w:rsidRPr="00E80C0D" w:rsidTr="00F9191A">
        <w:tc>
          <w:tcPr>
            <w:tcW w:w="3005" w:type="dxa"/>
          </w:tcPr>
          <w:p w:rsidR="00C74141" w:rsidRPr="00E80C0D" w:rsidRDefault="00F9191A" w:rsidP="0065333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Ordinance No. 9 of 1967</w:t>
            </w:r>
          </w:p>
        </w:tc>
        <w:tc>
          <w:tcPr>
            <w:tcW w:w="3005" w:type="dxa"/>
          </w:tcPr>
          <w:p w:rsidR="00C74141" w:rsidRPr="00E80C0D" w:rsidRDefault="00F9191A" w:rsidP="00F9191A">
            <w:pPr>
              <w:pStyle w:val="ListParagraph"/>
              <w:spacing w:line="360" w:lineRule="auto"/>
              <w:ind w:left="0"/>
              <w:rPr>
                <w:rFonts w:ascii="Times New Roman" w:hAnsi="Times New Roman" w:cs="Times New Roman"/>
                <w:sz w:val="24"/>
                <w:szCs w:val="24"/>
                <w:lang w:val="en-US"/>
              </w:rPr>
            </w:pPr>
            <w:r w:rsidRPr="00E80C0D">
              <w:rPr>
                <w:rFonts w:ascii="Times New Roman" w:hAnsi="Times New Roman" w:cs="Times New Roman"/>
                <w:sz w:val="24"/>
                <w:szCs w:val="24"/>
                <w:lang w:val="en-US"/>
              </w:rPr>
              <w:t>Matrimonial Affairs Amendment Ordinance</w:t>
            </w:r>
          </w:p>
        </w:tc>
        <w:tc>
          <w:tcPr>
            <w:tcW w:w="3006" w:type="dxa"/>
          </w:tcPr>
          <w:p w:rsidR="00C74141" w:rsidRPr="00E80C0D" w:rsidRDefault="009E16AE" w:rsidP="0065333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The repeal of the whole.</w:t>
            </w:r>
          </w:p>
        </w:tc>
      </w:tr>
      <w:tr w:rsidR="00C74141" w:rsidRPr="00E80C0D" w:rsidTr="00F9191A">
        <w:tc>
          <w:tcPr>
            <w:tcW w:w="3005" w:type="dxa"/>
          </w:tcPr>
          <w:p w:rsidR="00C74141" w:rsidRPr="00E80C0D" w:rsidRDefault="00F9191A" w:rsidP="0065333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Act No. 22 of 1939</w:t>
            </w:r>
          </w:p>
        </w:tc>
        <w:tc>
          <w:tcPr>
            <w:tcW w:w="3005" w:type="dxa"/>
          </w:tcPr>
          <w:p w:rsidR="00C74141" w:rsidRPr="00E80C0D" w:rsidRDefault="00F9191A" w:rsidP="00F9191A">
            <w:pPr>
              <w:pStyle w:val="ListParagraph"/>
              <w:spacing w:line="360" w:lineRule="auto"/>
              <w:ind w:left="0"/>
              <w:rPr>
                <w:rFonts w:ascii="Times New Roman" w:hAnsi="Times New Roman" w:cs="Times New Roman"/>
                <w:sz w:val="24"/>
                <w:szCs w:val="24"/>
                <w:lang w:val="en-US"/>
              </w:rPr>
            </w:pPr>
            <w:r w:rsidRPr="00E80C0D">
              <w:rPr>
                <w:rFonts w:ascii="Times New Roman" w:hAnsi="Times New Roman" w:cs="Times New Roman"/>
                <w:sz w:val="24"/>
                <w:szCs w:val="24"/>
                <w:lang w:val="en-US"/>
              </w:rPr>
              <w:t>Matrimonial Causes Jurisdiction Act, 1939</w:t>
            </w:r>
          </w:p>
        </w:tc>
        <w:tc>
          <w:tcPr>
            <w:tcW w:w="3006" w:type="dxa"/>
          </w:tcPr>
          <w:p w:rsidR="00C74141" w:rsidRPr="00E80C0D" w:rsidRDefault="009E16AE" w:rsidP="0065333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The repeal of the whole.</w:t>
            </w:r>
          </w:p>
        </w:tc>
      </w:tr>
      <w:tr w:rsidR="00C74141" w:rsidRPr="00E80C0D" w:rsidTr="00F9191A">
        <w:tc>
          <w:tcPr>
            <w:tcW w:w="3005" w:type="dxa"/>
          </w:tcPr>
          <w:p w:rsidR="00C74141" w:rsidRPr="00E80C0D" w:rsidRDefault="00F9191A" w:rsidP="0065333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Act No. 17 of 1943</w:t>
            </w:r>
          </w:p>
        </w:tc>
        <w:tc>
          <w:tcPr>
            <w:tcW w:w="3005" w:type="dxa"/>
          </w:tcPr>
          <w:p w:rsidR="00C74141" w:rsidRPr="00E80C0D" w:rsidRDefault="00F9191A" w:rsidP="00F9191A">
            <w:pPr>
              <w:pStyle w:val="ListParagraph"/>
              <w:spacing w:line="360" w:lineRule="auto"/>
              <w:ind w:left="0"/>
              <w:rPr>
                <w:rFonts w:ascii="Times New Roman" w:hAnsi="Times New Roman" w:cs="Times New Roman"/>
                <w:sz w:val="24"/>
                <w:szCs w:val="24"/>
                <w:lang w:val="en-US"/>
              </w:rPr>
            </w:pPr>
            <w:r w:rsidRPr="00E80C0D">
              <w:rPr>
                <w:rFonts w:ascii="Times New Roman" w:hAnsi="Times New Roman" w:cs="Times New Roman"/>
                <w:sz w:val="24"/>
                <w:szCs w:val="24"/>
                <w:lang w:val="en-US"/>
              </w:rPr>
              <w:t>Matrimonial Causes Jurisdiction Amendment Act, 1943</w:t>
            </w:r>
          </w:p>
        </w:tc>
        <w:tc>
          <w:tcPr>
            <w:tcW w:w="3006" w:type="dxa"/>
          </w:tcPr>
          <w:p w:rsidR="00C74141" w:rsidRPr="00E80C0D" w:rsidRDefault="009E16AE" w:rsidP="0065333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The repeal of the whole.</w:t>
            </w:r>
          </w:p>
        </w:tc>
      </w:tr>
      <w:tr w:rsidR="00C74141" w:rsidRPr="00E80C0D" w:rsidTr="00F9191A">
        <w:tc>
          <w:tcPr>
            <w:tcW w:w="3005" w:type="dxa"/>
          </w:tcPr>
          <w:p w:rsidR="00C74141" w:rsidRPr="00E80C0D" w:rsidRDefault="00F9191A" w:rsidP="0065333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Act No. 35 of 1945</w:t>
            </w:r>
          </w:p>
        </w:tc>
        <w:tc>
          <w:tcPr>
            <w:tcW w:w="3005" w:type="dxa"/>
          </w:tcPr>
          <w:p w:rsidR="00C74141" w:rsidRPr="00E80C0D" w:rsidRDefault="00EC257C" w:rsidP="00F9191A">
            <w:pPr>
              <w:pStyle w:val="ListParagraph"/>
              <w:spacing w:line="360" w:lineRule="auto"/>
              <w:ind w:left="0"/>
              <w:rPr>
                <w:rFonts w:ascii="Times New Roman" w:hAnsi="Times New Roman" w:cs="Times New Roman"/>
                <w:sz w:val="24"/>
                <w:szCs w:val="24"/>
                <w:lang w:val="en-US"/>
              </w:rPr>
            </w:pPr>
            <w:r w:rsidRPr="00E80C0D">
              <w:rPr>
                <w:rFonts w:ascii="Times New Roman" w:hAnsi="Times New Roman" w:cs="Times New Roman"/>
                <w:sz w:val="24"/>
                <w:szCs w:val="24"/>
                <w:lang w:val="en-US"/>
              </w:rPr>
              <w:t>Matrimonial Causes Jurisdiction Amendment Act, 1945</w:t>
            </w:r>
          </w:p>
        </w:tc>
        <w:tc>
          <w:tcPr>
            <w:tcW w:w="3006" w:type="dxa"/>
          </w:tcPr>
          <w:p w:rsidR="00C74141" w:rsidRPr="00E80C0D" w:rsidRDefault="009E16AE" w:rsidP="0065333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The repeal of the whole.</w:t>
            </w:r>
          </w:p>
        </w:tc>
      </w:tr>
      <w:tr w:rsidR="00C74141" w:rsidRPr="00E80C0D" w:rsidTr="00C74141">
        <w:tc>
          <w:tcPr>
            <w:tcW w:w="3005" w:type="dxa"/>
          </w:tcPr>
          <w:p w:rsidR="00C74141" w:rsidRPr="00E80C0D" w:rsidRDefault="00CC6F5B" w:rsidP="0065333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Act No. 37 of 1953</w:t>
            </w:r>
          </w:p>
        </w:tc>
        <w:tc>
          <w:tcPr>
            <w:tcW w:w="3005" w:type="dxa"/>
          </w:tcPr>
          <w:p w:rsidR="00C74141" w:rsidRPr="00E80C0D" w:rsidRDefault="00CC6F5B" w:rsidP="0065333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Matrimonial Affairs Act, 1953</w:t>
            </w:r>
          </w:p>
        </w:tc>
        <w:tc>
          <w:tcPr>
            <w:tcW w:w="3006" w:type="dxa"/>
          </w:tcPr>
          <w:p w:rsidR="00C74141" w:rsidRPr="00E80C0D" w:rsidRDefault="009E16AE" w:rsidP="0065333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The repeal of the whole.</w:t>
            </w:r>
          </w:p>
        </w:tc>
      </w:tr>
    </w:tbl>
    <w:p w:rsidR="00F15642" w:rsidRPr="00E80C0D" w:rsidRDefault="00F15642" w:rsidP="006A7C0A">
      <w:pPr>
        <w:spacing w:line="360" w:lineRule="auto"/>
        <w:jc w:val="both"/>
        <w:rPr>
          <w:rFonts w:ascii="Times New Roman" w:hAnsi="Times New Roman" w:cs="Times New Roman"/>
          <w:sz w:val="24"/>
          <w:szCs w:val="24"/>
          <w:lang w:val="en-US"/>
        </w:rPr>
      </w:pPr>
    </w:p>
    <w:p w:rsidR="00653334" w:rsidRPr="00E80C0D" w:rsidRDefault="00653334" w:rsidP="00653334">
      <w:pPr>
        <w:pStyle w:val="ListParagraph"/>
        <w:spacing w:line="360" w:lineRule="auto"/>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Schedule 2</w:t>
      </w:r>
    </w:p>
    <w:p w:rsidR="006E472F" w:rsidRPr="00E80C0D" w:rsidRDefault="00653334" w:rsidP="00673C54">
      <w:pPr>
        <w:pStyle w:val="ListParagraph"/>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Contains the laws which the Act amends and sets out the extent to which they are amended.</w:t>
      </w:r>
      <w:r w:rsidR="00545C26" w:rsidRPr="00E80C0D">
        <w:rPr>
          <w:rFonts w:ascii="Times New Roman" w:hAnsi="Times New Roman" w:cs="Times New Roman"/>
          <w:sz w:val="24"/>
          <w:szCs w:val="24"/>
          <w:lang w:val="en-US"/>
        </w:rPr>
        <w:t xml:space="preserve"> See the Bill.</w:t>
      </w:r>
    </w:p>
    <w:p w:rsidR="004C12B1" w:rsidRPr="00E80C0D" w:rsidRDefault="004C12B1" w:rsidP="00673C54">
      <w:pPr>
        <w:pStyle w:val="ListParagraph"/>
        <w:spacing w:line="360" w:lineRule="auto"/>
        <w:jc w:val="both"/>
        <w:rPr>
          <w:rFonts w:ascii="Times New Roman" w:hAnsi="Times New Roman" w:cs="Times New Roman"/>
          <w:sz w:val="24"/>
          <w:szCs w:val="24"/>
          <w:lang w:val="en-US"/>
        </w:rPr>
      </w:pPr>
    </w:p>
    <w:tbl>
      <w:tblPr>
        <w:tblStyle w:val="TableGrid"/>
        <w:tblW w:w="0" w:type="auto"/>
        <w:tblInd w:w="720" w:type="dxa"/>
        <w:tblLook w:val="04A0" w:firstRow="1" w:lastRow="0" w:firstColumn="1" w:lastColumn="0" w:noHBand="0" w:noVBand="1"/>
      </w:tblPr>
      <w:tblGrid>
        <w:gridCol w:w="2702"/>
        <w:gridCol w:w="2786"/>
        <w:gridCol w:w="2808"/>
      </w:tblGrid>
      <w:tr w:rsidR="004747E2" w:rsidRPr="00E80C0D" w:rsidTr="004747E2">
        <w:tc>
          <w:tcPr>
            <w:tcW w:w="2702" w:type="dxa"/>
          </w:tcPr>
          <w:p w:rsidR="00C74141" w:rsidRPr="00E80C0D" w:rsidRDefault="00C74141" w:rsidP="00673C5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b/>
                <w:sz w:val="24"/>
                <w:szCs w:val="24"/>
                <w:lang w:val="en-US"/>
              </w:rPr>
              <w:t>No. of year and law</w:t>
            </w:r>
          </w:p>
        </w:tc>
        <w:tc>
          <w:tcPr>
            <w:tcW w:w="2786" w:type="dxa"/>
          </w:tcPr>
          <w:p w:rsidR="00C74141" w:rsidRPr="00E80C0D" w:rsidRDefault="00C74141" w:rsidP="00673C54">
            <w:pPr>
              <w:pStyle w:val="ListParagraph"/>
              <w:spacing w:line="360" w:lineRule="auto"/>
              <w:ind w:left="0"/>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Short Title</w:t>
            </w:r>
          </w:p>
        </w:tc>
        <w:tc>
          <w:tcPr>
            <w:tcW w:w="2808" w:type="dxa"/>
          </w:tcPr>
          <w:p w:rsidR="00C74141" w:rsidRPr="00E80C0D" w:rsidRDefault="00C74141" w:rsidP="00673C54">
            <w:pPr>
              <w:pStyle w:val="ListParagraph"/>
              <w:spacing w:line="360" w:lineRule="auto"/>
              <w:ind w:left="0"/>
              <w:jc w:val="both"/>
              <w:rPr>
                <w:rFonts w:ascii="Times New Roman" w:hAnsi="Times New Roman" w:cs="Times New Roman"/>
                <w:b/>
                <w:sz w:val="24"/>
                <w:szCs w:val="24"/>
                <w:lang w:val="en-US"/>
              </w:rPr>
            </w:pPr>
            <w:r w:rsidRPr="00E80C0D">
              <w:rPr>
                <w:rFonts w:ascii="Times New Roman" w:hAnsi="Times New Roman" w:cs="Times New Roman"/>
                <w:b/>
                <w:sz w:val="24"/>
                <w:szCs w:val="24"/>
                <w:lang w:val="en-US"/>
              </w:rPr>
              <w:t>Section</w:t>
            </w:r>
            <w:r w:rsidR="00E16629" w:rsidRPr="00E80C0D">
              <w:rPr>
                <w:rFonts w:ascii="Times New Roman" w:hAnsi="Times New Roman" w:cs="Times New Roman"/>
                <w:b/>
                <w:sz w:val="24"/>
                <w:szCs w:val="24"/>
                <w:lang w:val="en-US"/>
              </w:rPr>
              <w:t>(s)</w:t>
            </w:r>
            <w:r w:rsidRPr="00E80C0D">
              <w:rPr>
                <w:rFonts w:ascii="Times New Roman" w:hAnsi="Times New Roman" w:cs="Times New Roman"/>
                <w:b/>
                <w:sz w:val="24"/>
                <w:szCs w:val="24"/>
                <w:lang w:val="en-US"/>
              </w:rPr>
              <w:t xml:space="preserve"> Amended</w:t>
            </w:r>
          </w:p>
        </w:tc>
      </w:tr>
      <w:tr w:rsidR="004747E2" w:rsidRPr="00E80C0D" w:rsidTr="004747E2">
        <w:tc>
          <w:tcPr>
            <w:tcW w:w="2702" w:type="dxa"/>
          </w:tcPr>
          <w:p w:rsidR="00C74141" w:rsidRPr="00E80C0D" w:rsidRDefault="00E16629" w:rsidP="00673C5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Act No. 16 of 1990</w:t>
            </w:r>
          </w:p>
        </w:tc>
        <w:tc>
          <w:tcPr>
            <w:tcW w:w="2786" w:type="dxa"/>
          </w:tcPr>
          <w:p w:rsidR="00C74141" w:rsidRPr="00E80C0D" w:rsidRDefault="00E16629" w:rsidP="00673C5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High Court Act No.16 of 1990</w:t>
            </w:r>
          </w:p>
        </w:tc>
        <w:tc>
          <w:tcPr>
            <w:tcW w:w="2808" w:type="dxa"/>
          </w:tcPr>
          <w:p w:rsidR="00C74141" w:rsidRPr="00E80C0D" w:rsidRDefault="004E54C1" w:rsidP="00673C5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Section 1</w:t>
            </w:r>
          </w:p>
          <w:p w:rsidR="00E16629" w:rsidRPr="00E80C0D" w:rsidRDefault="00E16629" w:rsidP="00673C5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Section 18</w:t>
            </w:r>
          </w:p>
          <w:p w:rsidR="00E16629" w:rsidRPr="00E80C0D" w:rsidRDefault="00E16629" w:rsidP="00673C5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Section 16</w:t>
            </w:r>
            <w:r w:rsidR="004747E2" w:rsidRPr="00E80C0D">
              <w:rPr>
                <w:rFonts w:ascii="Times New Roman" w:hAnsi="Times New Roman" w:cs="Times New Roman"/>
                <w:sz w:val="24"/>
                <w:szCs w:val="24"/>
                <w:lang w:val="en-US"/>
              </w:rPr>
              <w:t xml:space="preserve"> (substitution)</w:t>
            </w:r>
          </w:p>
          <w:p w:rsidR="00E16629" w:rsidRPr="00E80C0D" w:rsidRDefault="00E16629" w:rsidP="00673C5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Section 39</w:t>
            </w:r>
          </w:p>
        </w:tc>
      </w:tr>
      <w:tr w:rsidR="004747E2" w:rsidRPr="00E80C0D" w:rsidTr="004747E2">
        <w:tc>
          <w:tcPr>
            <w:tcW w:w="2702" w:type="dxa"/>
          </w:tcPr>
          <w:p w:rsidR="00C74141" w:rsidRPr="00E80C0D" w:rsidRDefault="00E16629" w:rsidP="00673C5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Act No. 32 of 1944</w:t>
            </w:r>
          </w:p>
        </w:tc>
        <w:tc>
          <w:tcPr>
            <w:tcW w:w="2786" w:type="dxa"/>
          </w:tcPr>
          <w:p w:rsidR="00C74141" w:rsidRPr="00E80C0D" w:rsidRDefault="00E16629" w:rsidP="00673C5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Magistrates Courts Act 32 of 1944</w:t>
            </w:r>
          </w:p>
        </w:tc>
        <w:tc>
          <w:tcPr>
            <w:tcW w:w="2808" w:type="dxa"/>
          </w:tcPr>
          <w:p w:rsidR="00C74141" w:rsidRPr="00E80C0D" w:rsidRDefault="004C3285" w:rsidP="00673C5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Section 1</w:t>
            </w:r>
          </w:p>
          <w:p w:rsidR="004C3285" w:rsidRPr="00E80C0D" w:rsidRDefault="004C3285" w:rsidP="00673C5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Section 2</w:t>
            </w:r>
          </w:p>
          <w:p w:rsidR="004747E2" w:rsidRPr="00E80C0D" w:rsidRDefault="004747E2" w:rsidP="00673C5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Section 8 A (insertion)</w:t>
            </w:r>
          </w:p>
          <w:p w:rsidR="004747E2" w:rsidRPr="00E80C0D" w:rsidRDefault="004747E2" w:rsidP="00673C5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Section 25</w:t>
            </w:r>
          </w:p>
          <w:p w:rsidR="004747E2" w:rsidRPr="00E80C0D" w:rsidRDefault="004747E2" w:rsidP="00673C5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Section 28</w:t>
            </w:r>
          </w:p>
          <w:p w:rsidR="004747E2" w:rsidRPr="00E80C0D" w:rsidRDefault="004747E2" w:rsidP="00673C5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lastRenderedPageBreak/>
              <w:t>Section 29</w:t>
            </w:r>
          </w:p>
          <w:p w:rsidR="004747E2" w:rsidRPr="00E80C0D" w:rsidRDefault="004747E2" w:rsidP="00673C5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Section 29 A (insertion)</w:t>
            </w:r>
          </w:p>
          <w:p w:rsidR="004747E2" w:rsidRPr="00E80C0D" w:rsidRDefault="004747E2" w:rsidP="00673C54">
            <w:pPr>
              <w:pStyle w:val="ListParagraph"/>
              <w:spacing w:line="360" w:lineRule="auto"/>
              <w:ind w:left="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Section 46</w:t>
            </w:r>
          </w:p>
        </w:tc>
      </w:tr>
    </w:tbl>
    <w:p w:rsidR="00673C54" w:rsidRPr="00E80C0D" w:rsidRDefault="00673C54" w:rsidP="003D7069">
      <w:pPr>
        <w:spacing w:line="360" w:lineRule="auto"/>
        <w:jc w:val="both"/>
        <w:rPr>
          <w:rFonts w:ascii="Times New Roman" w:hAnsi="Times New Roman" w:cs="Times New Roman"/>
          <w:sz w:val="24"/>
          <w:szCs w:val="24"/>
          <w:lang w:val="en-US"/>
        </w:rPr>
      </w:pPr>
    </w:p>
    <w:p w:rsidR="00C13187" w:rsidRPr="0045068A" w:rsidRDefault="00C13187" w:rsidP="0045068A">
      <w:pPr>
        <w:pStyle w:val="Heading1"/>
        <w:numPr>
          <w:ilvl w:val="0"/>
          <w:numId w:val="4"/>
        </w:numPr>
        <w:spacing w:line="360" w:lineRule="auto"/>
        <w:rPr>
          <w:rFonts w:ascii="Times New Roman" w:hAnsi="Times New Roman" w:cs="Times New Roman"/>
          <w:b/>
          <w:color w:val="auto"/>
          <w:sz w:val="24"/>
          <w:szCs w:val="24"/>
          <w:lang w:val="en-US"/>
        </w:rPr>
      </w:pPr>
      <w:bookmarkStart w:id="12" w:name="_Toc90387635"/>
      <w:r w:rsidRPr="0045068A">
        <w:rPr>
          <w:rFonts w:ascii="Times New Roman" w:hAnsi="Times New Roman" w:cs="Times New Roman"/>
          <w:b/>
          <w:color w:val="auto"/>
          <w:sz w:val="24"/>
          <w:szCs w:val="24"/>
          <w:lang w:val="en-US"/>
        </w:rPr>
        <w:t xml:space="preserve">Financial Implications </w:t>
      </w:r>
      <w:bookmarkEnd w:id="12"/>
    </w:p>
    <w:p w:rsidR="00545C26" w:rsidRPr="00E80C0D" w:rsidRDefault="00545C26" w:rsidP="00545C26">
      <w:pPr>
        <w:ind w:firstLine="360"/>
        <w:rPr>
          <w:rFonts w:ascii="Times New Roman" w:hAnsi="Times New Roman" w:cs="Times New Roman"/>
          <w:sz w:val="24"/>
          <w:szCs w:val="24"/>
          <w:lang w:val="en-US"/>
        </w:rPr>
      </w:pPr>
      <w:r w:rsidRPr="00E80C0D">
        <w:rPr>
          <w:rFonts w:ascii="Times New Roman" w:hAnsi="Times New Roman" w:cs="Times New Roman"/>
          <w:sz w:val="24"/>
          <w:szCs w:val="24"/>
          <w:lang w:val="en-US"/>
        </w:rPr>
        <w:t>The financial implications involved are</w:t>
      </w:r>
      <w:r w:rsidR="00D60235">
        <w:rPr>
          <w:rFonts w:ascii="Times New Roman" w:hAnsi="Times New Roman" w:cs="Times New Roman"/>
          <w:sz w:val="24"/>
          <w:szCs w:val="24"/>
          <w:lang w:val="en-US"/>
        </w:rPr>
        <w:t>:</w:t>
      </w:r>
    </w:p>
    <w:p w:rsidR="00545C26" w:rsidRPr="00E80C0D" w:rsidRDefault="00545C26" w:rsidP="00545C26">
      <w:pPr>
        <w:pStyle w:val="ListParagraph"/>
        <w:numPr>
          <w:ilvl w:val="0"/>
          <w:numId w:val="21"/>
        </w:numPr>
        <w:rPr>
          <w:rFonts w:ascii="Times New Roman" w:hAnsi="Times New Roman" w:cs="Times New Roman"/>
          <w:sz w:val="24"/>
          <w:szCs w:val="24"/>
          <w:lang w:val="en-US"/>
        </w:rPr>
      </w:pPr>
      <w:r w:rsidRPr="00E80C0D">
        <w:rPr>
          <w:rFonts w:ascii="Times New Roman" w:hAnsi="Times New Roman" w:cs="Times New Roman"/>
          <w:sz w:val="24"/>
          <w:szCs w:val="24"/>
          <w:lang w:val="en-US"/>
        </w:rPr>
        <w:t>Capacity building for judicial offices and staff members</w:t>
      </w:r>
      <w:r w:rsidR="00D60235">
        <w:rPr>
          <w:rFonts w:ascii="Times New Roman" w:hAnsi="Times New Roman" w:cs="Times New Roman"/>
          <w:sz w:val="24"/>
          <w:szCs w:val="24"/>
          <w:lang w:val="en-US"/>
        </w:rPr>
        <w:t>;</w:t>
      </w:r>
    </w:p>
    <w:p w:rsidR="00545C26" w:rsidRPr="00E80C0D" w:rsidRDefault="00545C26" w:rsidP="00545C26">
      <w:pPr>
        <w:pStyle w:val="ListParagraph"/>
        <w:numPr>
          <w:ilvl w:val="0"/>
          <w:numId w:val="21"/>
        </w:numPr>
        <w:rPr>
          <w:rFonts w:ascii="Times New Roman" w:hAnsi="Times New Roman" w:cs="Times New Roman"/>
          <w:sz w:val="24"/>
          <w:szCs w:val="24"/>
          <w:lang w:val="en-US"/>
        </w:rPr>
      </w:pPr>
      <w:r w:rsidRPr="00E80C0D">
        <w:rPr>
          <w:rFonts w:ascii="Times New Roman" w:hAnsi="Times New Roman" w:cs="Times New Roman"/>
          <w:sz w:val="24"/>
          <w:szCs w:val="24"/>
          <w:lang w:val="en-US"/>
        </w:rPr>
        <w:t>Developing rules of court</w:t>
      </w:r>
      <w:r w:rsidR="0045068A">
        <w:rPr>
          <w:rFonts w:ascii="Times New Roman" w:hAnsi="Times New Roman" w:cs="Times New Roman"/>
          <w:sz w:val="24"/>
          <w:szCs w:val="24"/>
          <w:lang w:val="en-US"/>
        </w:rPr>
        <w:t xml:space="preserve"> and practice directi</w:t>
      </w:r>
      <w:r w:rsidR="00D60235">
        <w:rPr>
          <w:rFonts w:ascii="Times New Roman" w:hAnsi="Times New Roman" w:cs="Times New Roman"/>
          <w:sz w:val="24"/>
          <w:szCs w:val="24"/>
          <w:lang w:val="en-US"/>
        </w:rPr>
        <w:t>ves;</w:t>
      </w:r>
    </w:p>
    <w:p w:rsidR="00545C26" w:rsidRPr="00E80C0D" w:rsidRDefault="00545C26" w:rsidP="00545C26">
      <w:pPr>
        <w:pStyle w:val="ListParagraph"/>
        <w:numPr>
          <w:ilvl w:val="0"/>
          <w:numId w:val="21"/>
        </w:numPr>
        <w:rPr>
          <w:rFonts w:ascii="Times New Roman" w:hAnsi="Times New Roman" w:cs="Times New Roman"/>
          <w:sz w:val="24"/>
          <w:szCs w:val="24"/>
          <w:lang w:val="en-US"/>
        </w:rPr>
      </w:pPr>
      <w:r w:rsidRPr="00E80C0D">
        <w:rPr>
          <w:rFonts w:ascii="Times New Roman" w:hAnsi="Times New Roman" w:cs="Times New Roman"/>
          <w:sz w:val="24"/>
          <w:szCs w:val="24"/>
          <w:lang w:val="en-US"/>
        </w:rPr>
        <w:t>Public education</w:t>
      </w:r>
      <w:r w:rsidR="00D60235">
        <w:rPr>
          <w:rFonts w:ascii="Times New Roman" w:hAnsi="Times New Roman" w:cs="Times New Roman"/>
          <w:sz w:val="24"/>
          <w:szCs w:val="24"/>
          <w:lang w:val="en-US"/>
        </w:rPr>
        <w:t>;</w:t>
      </w:r>
    </w:p>
    <w:p w:rsidR="00545C26" w:rsidRPr="00E80C0D" w:rsidRDefault="00545C26" w:rsidP="00545C26">
      <w:pPr>
        <w:pStyle w:val="ListParagraph"/>
        <w:numPr>
          <w:ilvl w:val="0"/>
          <w:numId w:val="21"/>
        </w:numPr>
        <w:rPr>
          <w:rFonts w:ascii="Times New Roman" w:hAnsi="Times New Roman" w:cs="Times New Roman"/>
          <w:sz w:val="24"/>
          <w:szCs w:val="24"/>
          <w:lang w:val="en-US"/>
        </w:rPr>
      </w:pPr>
      <w:r w:rsidRPr="00E80C0D">
        <w:rPr>
          <w:rFonts w:ascii="Times New Roman" w:hAnsi="Times New Roman" w:cs="Times New Roman"/>
          <w:sz w:val="24"/>
          <w:szCs w:val="24"/>
          <w:lang w:val="en-US"/>
        </w:rPr>
        <w:t>Allocation of resources to give effect to implement the law</w:t>
      </w:r>
      <w:r w:rsidR="00D60235">
        <w:rPr>
          <w:rFonts w:ascii="Times New Roman" w:hAnsi="Times New Roman" w:cs="Times New Roman"/>
          <w:sz w:val="24"/>
          <w:szCs w:val="24"/>
          <w:lang w:val="en-US"/>
        </w:rPr>
        <w:t>;</w:t>
      </w:r>
    </w:p>
    <w:p w:rsidR="00545C26" w:rsidRPr="00E80C0D" w:rsidRDefault="00545C26" w:rsidP="00545C26">
      <w:pPr>
        <w:pStyle w:val="ListParagraph"/>
        <w:numPr>
          <w:ilvl w:val="0"/>
          <w:numId w:val="21"/>
        </w:numPr>
        <w:rPr>
          <w:rFonts w:ascii="Times New Roman" w:hAnsi="Times New Roman" w:cs="Times New Roman"/>
          <w:sz w:val="24"/>
          <w:szCs w:val="24"/>
          <w:lang w:val="en-US"/>
        </w:rPr>
      </w:pPr>
      <w:r w:rsidRPr="00E80C0D">
        <w:rPr>
          <w:rFonts w:ascii="Times New Roman" w:hAnsi="Times New Roman" w:cs="Times New Roman"/>
          <w:sz w:val="24"/>
          <w:szCs w:val="24"/>
          <w:lang w:val="en-US"/>
        </w:rPr>
        <w:t>Public education</w:t>
      </w:r>
      <w:r w:rsidR="00D60235">
        <w:rPr>
          <w:rFonts w:ascii="Times New Roman" w:hAnsi="Times New Roman" w:cs="Times New Roman"/>
          <w:sz w:val="24"/>
          <w:szCs w:val="24"/>
          <w:lang w:val="en-US"/>
        </w:rPr>
        <w:t>;</w:t>
      </w:r>
    </w:p>
    <w:p w:rsidR="00545C26" w:rsidRPr="00E80C0D" w:rsidRDefault="00545C26" w:rsidP="00545C26">
      <w:pPr>
        <w:pStyle w:val="ListParagraph"/>
        <w:numPr>
          <w:ilvl w:val="0"/>
          <w:numId w:val="21"/>
        </w:numPr>
        <w:rPr>
          <w:rFonts w:ascii="Times New Roman" w:hAnsi="Times New Roman" w:cs="Times New Roman"/>
          <w:sz w:val="24"/>
          <w:szCs w:val="24"/>
          <w:lang w:val="en-US"/>
        </w:rPr>
      </w:pPr>
      <w:r w:rsidRPr="00E80C0D">
        <w:rPr>
          <w:rFonts w:ascii="Times New Roman" w:hAnsi="Times New Roman" w:cs="Times New Roman"/>
          <w:sz w:val="24"/>
          <w:szCs w:val="24"/>
          <w:lang w:val="en-US"/>
        </w:rPr>
        <w:t>Capacity building for social workers.</w:t>
      </w:r>
    </w:p>
    <w:p w:rsidR="00653334" w:rsidRPr="00E80C0D" w:rsidRDefault="00653334" w:rsidP="00545C26">
      <w:pPr>
        <w:spacing w:line="360" w:lineRule="auto"/>
        <w:jc w:val="both"/>
        <w:rPr>
          <w:rFonts w:ascii="Times New Roman" w:hAnsi="Times New Roman" w:cs="Times New Roman"/>
          <w:b/>
          <w:sz w:val="24"/>
          <w:szCs w:val="24"/>
          <w:lang w:val="en-US"/>
        </w:rPr>
      </w:pPr>
    </w:p>
    <w:p w:rsidR="00653334" w:rsidRPr="00E80C0D" w:rsidRDefault="0045068A" w:rsidP="002C6F9F">
      <w:pPr>
        <w:pStyle w:val="Heading1"/>
        <w:numPr>
          <w:ilvl w:val="0"/>
          <w:numId w:val="4"/>
        </w:numPr>
        <w:spacing w:line="360" w:lineRule="auto"/>
        <w:rPr>
          <w:rFonts w:ascii="Times New Roman" w:hAnsi="Times New Roman" w:cs="Times New Roman"/>
          <w:b/>
          <w:color w:val="auto"/>
          <w:sz w:val="24"/>
          <w:szCs w:val="24"/>
          <w:lang w:val="en-US"/>
        </w:rPr>
      </w:pPr>
      <w:bookmarkStart w:id="13" w:name="_Toc90387636"/>
      <w:r>
        <w:rPr>
          <w:rFonts w:ascii="Times New Roman" w:hAnsi="Times New Roman" w:cs="Times New Roman"/>
          <w:b/>
          <w:color w:val="auto"/>
          <w:sz w:val="24"/>
          <w:szCs w:val="24"/>
          <w:lang w:val="en-US"/>
        </w:rPr>
        <w:t xml:space="preserve">Access to </w:t>
      </w:r>
      <w:r w:rsidR="00C13187" w:rsidRPr="00E80C0D">
        <w:rPr>
          <w:rFonts w:ascii="Times New Roman" w:hAnsi="Times New Roman" w:cs="Times New Roman"/>
          <w:b/>
          <w:color w:val="auto"/>
          <w:sz w:val="24"/>
          <w:szCs w:val="24"/>
          <w:lang w:val="en-US"/>
        </w:rPr>
        <w:t xml:space="preserve">Related </w:t>
      </w:r>
      <w:r>
        <w:rPr>
          <w:rFonts w:ascii="Times New Roman" w:hAnsi="Times New Roman" w:cs="Times New Roman"/>
          <w:b/>
          <w:color w:val="auto"/>
          <w:sz w:val="24"/>
          <w:szCs w:val="24"/>
          <w:lang w:val="en-US"/>
        </w:rPr>
        <w:t>D</w:t>
      </w:r>
      <w:r w:rsidR="00C13187" w:rsidRPr="00E80C0D">
        <w:rPr>
          <w:rFonts w:ascii="Times New Roman" w:hAnsi="Times New Roman" w:cs="Times New Roman"/>
          <w:b/>
          <w:color w:val="auto"/>
          <w:sz w:val="24"/>
          <w:szCs w:val="24"/>
          <w:lang w:val="en-US"/>
        </w:rPr>
        <w:t>ocuments</w:t>
      </w:r>
      <w:bookmarkEnd w:id="13"/>
    </w:p>
    <w:p w:rsidR="00F84116" w:rsidRPr="00E80C0D" w:rsidRDefault="00F84116" w:rsidP="00F84116">
      <w:pPr>
        <w:rPr>
          <w:rFonts w:ascii="Times New Roman" w:hAnsi="Times New Roman" w:cs="Times New Roman"/>
          <w:sz w:val="24"/>
          <w:szCs w:val="24"/>
          <w:lang w:val="en-US"/>
        </w:rPr>
      </w:pPr>
    </w:p>
    <w:p w:rsidR="005344E7" w:rsidRPr="00E80C0D" w:rsidRDefault="00653334" w:rsidP="002C6F9F">
      <w:pPr>
        <w:pStyle w:val="ListParagraph"/>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The following documents </w:t>
      </w:r>
      <w:r w:rsidR="00EC7BE7">
        <w:rPr>
          <w:rFonts w:ascii="Times New Roman" w:hAnsi="Times New Roman" w:cs="Times New Roman"/>
          <w:sz w:val="24"/>
          <w:szCs w:val="24"/>
          <w:lang w:val="en-US"/>
        </w:rPr>
        <w:t>can be</w:t>
      </w:r>
      <w:r w:rsidRPr="00E80C0D">
        <w:rPr>
          <w:rFonts w:ascii="Times New Roman" w:hAnsi="Times New Roman" w:cs="Times New Roman"/>
          <w:sz w:val="24"/>
          <w:szCs w:val="24"/>
          <w:lang w:val="en-US"/>
        </w:rPr>
        <w:t xml:space="preserve"> accessed</w:t>
      </w:r>
      <w:r w:rsidR="005344E7" w:rsidRPr="00E80C0D">
        <w:rPr>
          <w:rFonts w:ascii="Times New Roman" w:hAnsi="Times New Roman" w:cs="Times New Roman"/>
          <w:sz w:val="24"/>
          <w:szCs w:val="24"/>
          <w:lang w:val="en-US"/>
        </w:rPr>
        <w:t xml:space="preserve"> at the stated</w:t>
      </w:r>
      <w:r w:rsidR="00202638" w:rsidRPr="00E80C0D">
        <w:rPr>
          <w:rFonts w:ascii="Times New Roman" w:hAnsi="Times New Roman" w:cs="Times New Roman"/>
          <w:sz w:val="24"/>
          <w:szCs w:val="24"/>
          <w:lang w:val="en-US"/>
        </w:rPr>
        <w:t xml:space="preserve"> </w:t>
      </w:r>
      <w:r w:rsidR="00545C26" w:rsidRPr="00E80C0D">
        <w:rPr>
          <w:rFonts w:ascii="Times New Roman" w:hAnsi="Times New Roman" w:cs="Times New Roman"/>
          <w:sz w:val="24"/>
          <w:szCs w:val="24"/>
          <w:lang w:val="en-US"/>
        </w:rPr>
        <w:t>places:</w:t>
      </w:r>
    </w:p>
    <w:p w:rsidR="00202638" w:rsidRPr="00E80C0D" w:rsidRDefault="00202638" w:rsidP="002C6F9F">
      <w:pPr>
        <w:pStyle w:val="ListParagraph"/>
        <w:spacing w:line="360" w:lineRule="auto"/>
        <w:jc w:val="both"/>
        <w:rPr>
          <w:rFonts w:ascii="Times New Roman" w:hAnsi="Times New Roman" w:cs="Times New Roman"/>
          <w:sz w:val="24"/>
          <w:szCs w:val="24"/>
          <w:lang w:val="en-US"/>
        </w:rPr>
      </w:pPr>
    </w:p>
    <w:p w:rsidR="005C0667" w:rsidRPr="00E80C0D" w:rsidRDefault="005C0667" w:rsidP="005C0667">
      <w:pPr>
        <w:pStyle w:val="ListParagraph"/>
        <w:spacing w:line="360" w:lineRule="auto"/>
        <w:ind w:left="1080"/>
        <w:jc w:val="both"/>
        <w:rPr>
          <w:rStyle w:val="Hyperlink"/>
          <w:rFonts w:ascii="Times New Roman" w:hAnsi="Times New Roman" w:cs="Times New Roman"/>
          <w:color w:val="auto"/>
          <w:sz w:val="24"/>
          <w:szCs w:val="24"/>
          <w:u w:val="none"/>
          <w:lang w:val="en-US"/>
        </w:rPr>
      </w:pPr>
    </w:p>
    <w:p w:rsidR="00F84116" w:rsidRPr="00E80C0D" w:rsidRDefault="00F84116" w:rsidP="00F84116">
      <w:pPr>
        <w:pStyle w:val="ListParagraph"/>
        <w:numPr>
          <w:ilvl w:val="0"/>
          <w:numId w:val="6"/>
        </w:numPr>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The Bill </w:t>
      </w:r>
      <w:r w:rsidR="00545C26" w:rsidRPr="00E80C0D">
        <w:rPr>
          <w:rFonts w:ascii="Times New Roman" w:hAnsi="Times New Roman" w:cs="Times New Roman"/>
          <w:sz w:val="24"/>
          <w:szCs w:val="24"/>
          <w:lang w:val="en-US"/>
        </w:rPr>
        <w:t xml:space="preserve">is available </w:t>
      </w:r>
      <w:r w:rsidRPr="00E80C0D">
        <w:rPr>
          <w:rFonts w:ascii="Times New Roman" w:hAnsi="Times New Roman" w:cs="Times New Roman"/>
          <w:sz w:val="24"/>
          <w:szCs w:val="24"/>
          <w:lang w:val="en-US"/>
        </w:rPr>
        <w:t xml:space="preserve">at the Ministry of Justice website: </w:t>
      </w:r>
      <w:r w:rsidR="00E80C0D" w:rsidRPr="00E80C0D">
        <w:rPr>
          <w:rFonts w:ascii="Times New Roman" w:hAnsi="Times New Roman" w:cs="Times New Roman"/>
          <w:sz w:val="24"/>
          <w:szCs w:val="24"/>
          <w:lang w:val="en-US"/>
        </w:rPr>
        <w:t xml:space="preserve"> </w:t>
      </w:r>
      <w:hyperlink r:id="rId13" w:history="1">
        <w:r w:rsidR="00D60235" w:rsidRPr="002168B2">
          <w:rPr>
            <w:rStyle w:val="Hyperlink"/>
            <w:rFonts w:ascii="Times New Roman" w:hAnsi="Times New Roman" w:cs="Times New Roman"/>
            <w:sz w:val="24"/>
            <w:szCs w:val="24"/>
            <w:lang w:val="en-US"/>
          </w:rPr>
          <w:t>http://www.moj.gov.na</w:t>
        </w:r>
      </w:hyperlink>
      <w:r w:rsidR="00D60235">
        <w:rPr>
          <w:rFonts w:ascii="Times New Roman" w:hAnsi="Times New Roman" w:cs="Times New Roman"/>
          <w:sz w:val="24"/>
          <w:szCs w:val="24"/>
          <w:lang w:val="en-US"/>
        </w:rPr>
        <w:t xml:space="preserve"> </w:t>
      </w:r>
      <w:r w:rsidRPr="00E80C0D">
        <w:rPr>
          <w:rFonts w:ascii="Times New Roman" w:hAnsi="Times New Roman" w:cs="Times New Roman"/>
          <w:sz w:val="24"/>
          <w:szCs w:val="24"/>
          <w:lang w:val="en-US"/>
        </w:rPr>
        <w:t>or can be obtained on request from the contact persons listed on page one of this document.</w:t>
      </w:r>
    </w:p>
    <w:p w:rsidR="00F84116" w:rsidRPr="00E80C0D" w:rsidRDefault="00F84116" w:rsidP="00F84116">
      <w:pPr>
        <w:pStyle w:val="ListParagraph"/>
        <w:spacing w:line="360" w:lineRule="auto"/>
        <w:ind w:left="1080"/>
        <w:jc w:val="both"/>
        <w:rPr>
          <w:rFonts w:ascii="Times New Roman" w:hAnsi="Times New Roman" w:cs="Times New Roman"/>
          <w:sz w:val="24"/>
          <w:szCs w:val="24"/>
          <w:lang w:val="en-US"/>
        </w:rPr>
      </w:pPr>
    </w:p>
    <w:p w:rsidR="004E54C1" w:rsidRPr="00E80C0D" w:rsidRDefault="00EA1E19" w:rsidP="00F84116">
      <w:pPr>
        <w:pStyle w:val="ListParagraph"/>
        <w:numPr>
          <w:ilvl w:val="0"/>
          <w:numId w:val="6"/>
        </w:numPr>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Law Reform and Development Commission Report on Divorce</w:t>
      </w:r>
      <w:r w:rsidR="005344E7" w:rsidRPr="00E80C0D">
        <w:rPr>
          <w:rFonts w:ascii="Times New Roman" w:hAnsi="Times New Roman" w:cs="Times New Roman"/>
          <w:sz w:val="24"/>
          <w:szCs w:val="24"/>
          <w:lang w:val="en-US"/>
        </w:rPr>
        <w:t>, 2004</w:t>
      </w:r>
      <w:r w:rsidR="00F84116" w:rsidRPr="00E80C0D">
        <w:rPr>
          <w:rFonts w:ascii="Times New Roman" w:hAnsi="Times New Roman" w:cs="Times New Roman"/>
          <w:sz w:val="24"/>
          <w:szCs w:val="24"/>
          <w:lang w:val="en-US"/>
        </w:rPr>
        <w:t xml:space="preserve"> and 2018</w:t>
      </w:r>
      <w:r w:rsidR="00545C26" w:rsidRPr="00E80C0D">
        <w:rPr>
          <w:rFonts w:ascii="Times New Roman" w:hAnsi="Times New Roman" w:cs="Times New Roman"/>
          <w:sz w:val="24"/>
          <w:szCs w:val="24"/>
          <w:lang w:val="en-US"/>
        </w:rPr>
        <w:t xml:space="preserve"> can be obtained via the Namib</w:t>
      </w:r>
      <w:r w:rsidR="00E80C0D" w:rsidRPr="00E80C0D">
        <w:rPr>
          <w:rFonts w:ascii="Times New Roman" w:hAnsi="Times New Roman" w:cs="Times New Roman"/>
          <w:sz w:val="24"/>
          <w:szCs w:val="24"/>
          <w:lang w:val="en-US"/>
        </w:rPr>
        <w:t>LII</w:t>
      </w:r>
      <w:r w:rsidR="00545C26" w:rsidRPr="00E80C0D">
        <w:rPr>
          <w:rFonts w:ascii="Times New Roman" w:hAnsi="Times New Roman" w:cs="Times New Roman"/>
          <w:sz w:val="24"/>
          <w:szCs w:val="24"/>
          <w:lang w:val="en-US"/>
        </w:rPr>
        <w:t xml:space="preserve"> website  </w:t>
      </w:r>
      <w:hyperlink r:id="rId14" w:history="1">
        <w:r w:rsidR="00E80C0D" w:rsidRPr="00E80C0D">
          <w:rPr>
            <w:rStyle w:val="Hyperlink"/>
            <w:rFonts w:ascii="Times New Roman" w:hAnsi="Times New Roman" w:cs="Times New Roman"/>
            <w:sz w:val="24"/>
            <w:szCs w:val="24"/>
            <w:lang w:val="en-US"/>
          </w:rPr>
          <w:t>http://namiblii.org</w:t>
        </w:r>
      </w:hyperlink>
      <w:r w:rsidR="00E80C0D" w:rsidRPr="00E80C0D">
        <w:rPr>
          <w:rFonts w:ascii="Times New Roman" w:hAnsi="Times New Roman" w:cs="Times New Roman"/>
          <w:sz w:val="24"/>
          <w:szCs w:val="24"/>
          <w:lang w:val="en-US"/>
        </w:rPr>
        <w:t xml:space="preserve"> </w:t>
      </w:r>
      <w:r w:rsidR="00545C26" w:rsidRPr="00E80C0D">
        <w:rPr>
          <w:rFonts w:ascii="Times New Roman" w:hAnsi="Times New Roman" w:cs="Times New Roman"/>
          <w:sz w:val="24"/>
          <w:szCs w:val="24"/>
          <w:lang w:val="en-US"/>
        </w:rPr>
        <w:t>or from the public relations officer listed on page one of this document</w:t>
      </w:r>
    </w:p>
    <w:p w:rsidR="00F84116" w:rsidRPr="00E80C0D" w:rsidRDefault="00F84116" w:rsidP="00F84116">
      <w:pPr>
        <w:pStyle w:val="ListParagraph"/>
        <w:spacing w:line="360" w:lineRule="auto"/>
        <w:ind w:left="1080"/>
        <w:jc w:val="both"/>
        <w:rPr>
          <w:rFonts w:ascii="Times New Roman" w:hAnsi="Times New Roman" w:cs="Times New Roman"/>
          <w:sz w:val="24"/>
          <w:szCs w:val="24"/>
          <w:lang w:val="en-US"/>
        </w:rPr>
      </w:pPr>
    </w:p>
    <w:p w:rsidR="00545C26" w:rsidRPr="00E80C0D" w:rsidRDefault="005C0667" w:rsidP="00545C26">
      <w:pPr>
        <w:pStyle w:val="ListParagraph"/>
        <w:numPr>
          <w:ilvl w:val="0"/>
          <w:numId w:val="6"/>
        </w:numPr>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Feedback Report on Consultations</w:t>
      </w:r>
      <w:r w:rsidR="00146BD0" w:rsidRPr="00E80C0D">
        <w:rPr>
          <w:rFonts w:ascii="Times New Roman" w:hAnsi="Times New Roman" w:cs="Times New Roman"/>
          <w:sz w:val="24"/>
          <w:szCs w:val="24"/>
          <w:lang w:val="en-US"/>
        </w:rPr>
        <w:t>, 201</w:t>
      </w:r>
      <w:r w:rsidR="00F84116" w:rsidRPr="00E80C0D">
        <w:rPr>
          <w:rFonts w:ascii="Times New Roman" w:hAnsi="Times New Roman" w:cs="Times New Roman"/>
          <w:sz w:val="24"/>
          <w:szCs w:val="24"/>
          <w:lang w:val="en-US"/>
        </w:rPr>
        <w:t>7</w:t>
      </w:r>
      <w:r w:rsidR="00545C26" w:rsidRPr="00E80C0D">
        <w:rPr>
          <w:rFonts w:ascii="Times New Roman" w:hAnsi="Times New Roman" w:cs="Times New Roman"/>
          <w:sz w:val="24"/>
          <w:szCs w:val="24"/>
          <w:lang w:val="en-US"/>
        </w:rPr>
        <w:t xml:space="preserve"> can be obtained from the public relations officer listed on page one of this document</w:t>
      </w:r>
      <w:r w:rsidR="00E80C0D" w:rsidRPr="00E80C0D">
        <w:rPr>
          <w:rFonts w:ascii="Times New Roman" w:hAnsi="Times New Roman" w:cs="Times New Roman"/>
          <w:sz w:val="24"/>
          <w:szCs w:val="24"/>
          <w:lang w:val="en-US"/>
        </w:rPr>
        <w:t>.</w:t>
      </w:r>
    </w:p>
    <w:p w:rsidR="00F84116" w:rsidRPr="00E80C0D" w:rsidRDefault="00F84116" w:rsidP="00545C26">
      <w:pPr>
        <w:spacing w:line="360" w:lineRule="auto"/>
        <w:jc w:val="both"/>
        <w:rPr>
          <w:rFonts w:ascii="Times New Roman" w:hAnsi="Times New Roman" w:cs="Times New Roman"/>
          <w:sz w:val="24"/>
          <w:szCs w:val="24"/>
          <w:lang w:val="en-US"/>
        </w:rPr>
      </w:pPr>
    </w:p>
    <w:p w:rsidR="00F84116" w:rsidRPr="00E80C0D" w:rsidRDefault="00F84116" w:rsidP="005C0667">
      <w:pPr>
        <w:pStyle w:val="ListParagraph"/>
        <w:numPr>
          <w:ilvl w:val="0"/>
          <w:numId w:val="6"/>
        </w:numPr>
        <w:spacing w:line="360" w:lineRule="auto"/>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 xml:space="preserve">Legal Assistance Centre Divorce Law proposals </w:t>
      </w:r>
      <w:r w:rsidR="00545C26" w:rsidRPr="00E80C0D">
        <w:rPr>
          <w:rFonts w:ascii="Times New Roman" w:hAnsi="Times New Roman" w:cs="Times New Roman"/>
          <w:sz w:val="24"/>
          <w:szCs w:val="24"/>
          <w:lang w:val="en-US"/>
        </w:rPr>
        <w:t>ar</w:t>
      </w:r>
      <w:r w:rsidR="0045068A">
        <w:rPr>
          <w:rFonts w:ascii="Times New Roman" w:hAnsi="Times New Roman" w:cs="Times New Roman"/>
          <w:sz w:val="24"/>
          <w:szCs w:val="24"/>
          <w:lang w:val="en-US"/>
        </w:rPr>
        <w:t>e</w:t>
      </w:r>
      <w:r w:rsidR="00E80C0D" w:rsidRPr="00E80C0D">
        <w:rPr>
          <w:rFonts w:ascii="Times New Roman" w:hAnsi="Times New Roman" w:cs="Times New Roman"/>
          <w:sz w:val="24"/>
          <w:szCs w:val="24"/>
          <w:lang w:val="en-US"/>
        </w:rPr>
        <w:t xml:space="preserve"> </w:t>
      </w:r>
      <w:r w:rsidRPr="00E80C0D">
        <w:rPr>
          <w:rFonts w:ascii="Times New Roman" w:hAnsi="Times New Roman" w:cs="Times New Roman"/>
          <w:sz w:val="24"/>
          <w:szCs w:val="24"/>
          <w:lang w:val="en-US"/>
        </w:rPr>
        <w:t>available at:</w:t>
      </w:r>
      <w:r w:rsidR="00E80C0D" w:rsidRPr="00E80C0D">
        <w:rPr>
          <w:rFonts w:ascii="Times New Roman" w:hAnsi="Times New Roman" w:cs="Times New Roman"/>
          <w:sz w:val="24"/>
          <w:szCs w:val="24"/>
          <w:lang w:val="en-US"/>
        </w:rPr>
        <w:t xml:space="preserve"> </w:t>
      </w:r>
      <w:hyperlink r:id="rId15" w:history="1">
        <w:r w:rsidR="00E80C0D" w:rsidRPr="00E80C0D">
          <w:rPr>
            <w:rStyle w:val="Hyperlink"/>
            <w:rFonts w:ascii="Times New Roman" w:hAnsi="Times New Roman" w:cs="Times New Roman"/>
            <w:sz w:val="24"/>
            <w:szCs w:val="24"/>
            <w:lang w:val="en-US"/>
          </w:rPr>
          <w:t>http://www.lac.org.na</w:t>
        </w:r>
      </w:hyperlink>
      <w:r w:rsidR="00E80C0D" w:rsidRPr="00E80C0D">
        <w:rPr>
          <w:rFonts w:ascii="Times New Roman" w:hAnsi="Times New Roman" w:cs="Times New Roman"/>
          <w:sz w:val="24"/>
          <w:szCs w:val="24"/>
          <w:lang w:val="en-US"/>
        </w:rPr>
        <w:t xml:space="preserve"> </w:t>
      </w:r>
    </w:p>
    <w:p w:rsidR="005C0667" w:rsidRPr="00E80C0D" w:rsidRDefault="00F84116" w:rsidP="005344E7">
      <w:pPr>
        <w:spacing w:line="360" w:lineRule="auto"/>
        <w:ind w:left="720"/>
        <w:jc w:val="both"/>
        <w:rPr>
          <w:rFonts w:ascii="Times New Roman" w:hAnsi="Times New Roman" w:cs="Times New Roman"/>
          <w:sz w:val="24"/>
          <w:szCs w:val="24"/>
          <w:lang w:val="en-US"/>
        </w:rPr>
      </w:pPr>
      <w:r w:rsidRPr="00E80C0D">
        <w:rPr>
          <w:rFonts w:ascii="Times New Roman" w:hAnsi="Times New Roman" w:cs="Times New Roman"/>
          <w:sz w:val="24"/>
          <w:szCs w:val="24"/>
          <w:lang w:val="en-US"/>
        </w:rPr>
        <w:t>________________________________</w:t>
      </w:r>
    </w:p>
    <w:sectPr w:rsidR="005C0667" w:rsidRPr="00E80C0D" w:rsidSect="005443E1">
      <w:footerReference w:type="default" r:id="rId16"/>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656" w:rsidRDefault="00AF6656" w:rsidP="008D43FF">
      <w:pPr>
        <w:spacing w:after="0" w:line="240" w:lineRule="auto"/>
      </w:pPr>
      <w:r>
        <w:separator/>
      </w:r>
    </w:p>
  </w:endnote>
  <w:endnote w:type="continuationSeparator" w:id="0">
    <w:p w:rsidR="00AF6656" w:rsidRDefault="00AF6656" w:rsidP="008D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810030"/>
      <w:docPartObj>
        <w:docPartGallery w:val="Page Numbers (Bottom of Page)"/>
        <w:docPartUnique/>
      </w:docPartObj>
    </w:sdtPr>
    <w:sdtEndPr/>
    <w:sdtContent>
      <w:sdt>
        <w:sdtPr>
          <w:id w:val="1728636285"/>
          <w:docPartObj>
            <w:docPartGallery w:val="Page Numbers (Top of Page)"/>
            <w:docPartUnique/>
          </w:docPartObj>
        </w:sdtPr>
        <w:sdtEndPr/>
        <w:sdtContent>
          <w:p w:rsidR="00260B47" w:rsidRDefault="00260B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60B47" w:rsidRDefault="00260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656" w:rsidRDefault="00AF6656" w:rsidP="008D43FF">
      <w:pPr>
        <w:spacing w:after="0" w:line="240" w:lineRule="auto"/>
      </w:pPr>
      <w:r>
        <w:separator/>
      </w:r>
    </w:p>
  </w:footnote>
  <w:footnote w:type="continuationSeparator" w:id="0">
    <w:p w:rsidR="00AF6656" w:rsidRDefault="00AF6656" w:rsidP="008D4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A41"/>
    <w:multiLevelType w:val="hybridMultilevel"/>
    <w:tmpl w:val="343076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34205D"/>
    <w:multiLevelType w:val="hybridMultilevel"/>
    <w:tmpl w:val="6A7EF8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14412"/>
    <w:multiLevelType w:val="hybridMultilevel"/>
    <w:tmpl w:val="61D0FE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06097D"/>
    <w:multiLevelType w:val="hybridMultilevel"/>
    <w:tmpl w:val="5302DA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84401"/>
    <w:multiLevelType w:val="hybridMultilevel"/>
    <w:tmpl w:val="2B304A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1A7C98"/>
    <w:multiLevelType w:val="hybridMultilevel"/>
    <w:tmpl w:val="69963D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237EC"/>
    <w:multiLevelType w:val="hybridMultilevel"/>
    <w:tmpl w:val="276EF484"/>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7A6D9F"/>
    <w:multiLevelType w:val="multilevel"/>
    <w:tmpl w:val="E774E4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9A2300"/>
    <w:multiLevelType w:val="hybridMultilevel"/>
    <w:tmpl w:val="D50498F6"/>
    <w:lvl w:ilvl="0" w:tplc="888A757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0D33F8"/>
    <w:multiLevelType w:val="hybridMultilevel"/>
    <w:tmpl w:val="B9023B12"/>
    <w:lvl w:ilvl="0" w:tplc="B04E39A8">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12229"/>
    <w:multiLevelType w:val="hybridMultilevel"/>
    <w:tmpl w:val="9DC408EE"/>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1477C7"/>
    <w:multiLevelType w:val="hybridMultilevel"/>
    <w:tmpl w:val="A9607040"/>
    <w:lvl w:ilvl="0" w:tplc="1206B2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F91BEE"/>
    <w:multiLevelType w:val="hybridMultilevel"/>
    <w:tmpl w:val="4690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E5CD9"/>
    <w:multiLevelType w:val="hybridMultilevel"/>
    <w:tmpl w:val="2FC4E420"/>
    <w:lvl w:ilvl="0" w:tplc="ABB611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93E8E"/>
    <w:multiLevelType w:val="hybridMultilevel"/>
    <w:tmpl w:val="DFF8B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D6B2D"/>
    <w:multiLevelType w:val="hybridMultilevel"/>
    <w:tmpl w:val="DFECF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63081"/>
    <w:multiLevelType w:val="hybridMultilevel"/>
    <w:tmpl w:val="04BE675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B3767B0"/>
    <w:multiLevelType w:val="multilevel"/>
    <w:tmpl w:val="5D5055D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B54330A"/>
    <w:multiLevelType w:val="hybridMultilevel"/>
    <w:tmpl w:val="885CBF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132B88"/>
    <w:multiLevelType w:val="hybridMultilevel"/>
    <w:tmpl w:val="591E27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E5121B"/>
    <w:multiLevelType w:val="hybridMultilevel"/>
    <w:tmpl w:val="A29A87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123676"/>
    <w:multiLevelType w:val="hybridMultilevel"/>
    <w:tmpl w:val="04CA2C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0"/>
  </w:num>
  <w:num w:numId="3">
    <w:abstractNumId w:val="6"/>
  </w:num>
  <w:num w:numId="4">
    <w:abstractNumId w:val="7"/>
  </w:num>
  <w:num w:numId="5">
    <w:abstractNumId w:val="0"/>
  </w:num>
  <w:num w:numId="6">
    <w:abstractNumId w:val="11"/>
  </w:num>
  <w:num w:numId="7">
    <w:abstractNumId w:val="16"/>
  </w:num>
  <w:num w:numId="8">
    <w:abstractNumId w:val="8"/>
  </w:num>
  <w:num w:numId="9">
    <w:abstractNumId w:val="5"/>
  </w:num>
  <w:num w:numId="10">
    <w:abstractNumId w:val="19"/>
  </w:num>
  <w:num w:numId="11">
    <w:abstractNumId w:val="2"/>
  </w:num>
  <w:num w:numId="12">
    <w:abstractNumId w:val="14"/>
  </w:num>
  <w:num w:numId="13">
    <w:abstractNumId w:val="9"/>
  </w:num>
  <w:num w:numId="14">
    <w:abstractNumId w:val="12"/>
  </w:num>
  <w:num w:numId="15">
    <w:abstractNumId w:val="1"/>
  </w:num>
  <w:num w:numId="16">
    <w:abstractNumId w:val="3"/>
  </w:num>
  <w:num w:numId="17">
    <w:abstractNumId w:val="20"/>
  </w:num>
  <w:num w:numId="18">
    <w:abstractNumId w:val="4"/>
  </w:num>
  <w:num w:numId="19">
    <w:abstractNumId w:val="18"/>
  </w:num>
  <w:num w:numId="20">
    <w:abstractNumId w:val="21"/>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3FF"/>
    <w:rsid w:val="000013CE"/>
    <w:rsid w:val="00004DD2"/>
    <w:rsid w:val="000158B6"/>
    <w:rsid w:val="00025BBD"/>
    <w:rsid w:val="0003042E"/>
    <w:rsid w:val="00041F0E"/>
    <w:rsid w:val="000428B0"/>
    <w:rsid w:val="0005039F"/>
    <w:rsid w:val="00057647"/>
    <w:rsid w:val="000654E7"/>
    <w:rsid w:val="000677E2"/>
    <w:rsid w:val="000779A2"/>
    <w:rsid w:val="00085F26"/>
    <w:rsid w:val="000A25A1"/>
    <w:rsid w:val="000A381E"/>
    <w:rsid w:val="000B0C0A"/>
    <w:rsid w:val="000B364B"/>
    <w:rsid w:val="000B4211"/>
    <w:rsid w:val="000B5E8F"/>
    <w:rsid w:val="000B75DC"/>
    <w:rsid w:val="000E2B3E"/>
    <w:rsid w:val="00101135"/>
    <w:rsid w:val="001019FD"/>
    <w:rsid w:val="001053CD"/>
    <w:rsid w:val="001103D5"/>
    <w:rsid w:val="0011375B"/>
    <w:rsid w:val="0012431E"/>
    <w:rsid w:val="00131A40"/>
    <w:rsid w:val="00134669"/>
    <w:rsid w:val="00134B22"/>
    <w:rsid w:val="00146BD0"/>
    <w:rsid w:val="00153C14"/>
    <w:rsid w:val="00154B72"/>
    <w:rsid w:val="00164604"/>
    <w:rsid w:val="001816A2"/>
    <w:rsid w:val="00184297"/>
    <w:rsid w:val="00184A61"/>
    <w:rsid w:val="0019198F"/>
    <w:rsid w:val="00193F47"/>
    <w:rsid w:val="001959DC"/>
    <w:rsid w:val="001A2899"/>
    <w:rsid w:val="001A32CE"/>
    <w:rsid w:val="001C2945"/>
    <w:rsid w:val="001C2D35"/>
    <w:rsid w:val="001C2EE3"/>
    <w:rsid w:val="001C318F"/>
    <w:rsid w:val="001C559D"/>
    <w:rsid w:val="001C7A91"/>
    <w:rsid w:val="001D6702"/>
    <w:rsid w:val="001D7981"/>
    <w:rsid w:val="001F4D2A"/>
    <w:rsid w:val="00202638"/>
    <w:rsid w:val="00204D0B"/>
    <w:rsid w:val="002056E2"/>
    <w:rsid w:val="002219E2"/>
    <w:rsid w:val="002225FC"/>
    <w:rsid w:val="00240B68"/>
    <w:rsid w:val="00251F39"/>
    <w:rsid w:val="00260B47"/>
    <w:rsid w:val="00260DE0"/>
    <w:rsid w:val="00274D70"/>
    <w:rsid w:val="00281121"/>
    <w:rsid w:val="00281DBF"/>
    <w:rsid w:val="002B0BAC"/>
    <w:rsid w:val="002B4098"/>
    <w:rsid w:val="002B5948"/>
    <w:rsid w:val="002C528D"/>
    <w:rsid w:val="002C58D4"/>
    <w:rsid w:val="002C69E3"/>
    <w:rsid w:val="002C6F9F"/>
    <w:rsid w:val="002D29EA"/>
    <w:rsid w:val="002E6669"/>
    <w:rsid w:val="002F3AF0"/>
    <w:rsid w:val="002F7F91"/>
    <w:rsid w:val="00300B7F"/>
    <w:rsid w:val="00306140"/>
    <w:rsid w:val="00306E1E"/>
    <w:rsid w:val="003107D5"/>
    <w:rsid w:val="00310DBD"/>
    <w:rsid w:val="00322008"/>
    <w:rsid w:val="00322211"/>
    <w:rsid w:val="003253C9"/>
    <w:rsid w:val="0032763D"/>
    <w:rsid w:val="003323BA"/>
    <w:rsid w:val="003366FD"/>
    <w:rsid w:val="00344846"/>
    <w:rsid w:val="003477B1"/>
    <w:rsid w:val="00351534"/>
    <w:rsid w:val="003540AC"/>
    <w:rsid w:val="00357C2C"/>
    <w:rsid w:val="00357DB8"/>
    <w:rsid w:val="003610A3"/>
    <w:rsid w:val="0036755A"/>
    <w:rsid w:val="00374B96"/>
    <w:rsid w:val="00376D1B"/>
    <w:rsid w:val="00383141"/>
    <w:rsid w:val="003905FB"/>
    <w:rsid w:val="003A10E1"/>
    <w:rsid w:val="003A5866"/>
    <w:rsid w:val="003A7988"/>
    <w:rsid w:val="003B7BE0"/>
    <w:rsid w:val="003D210D"/>
    <w:rsid w:val="003D4672"/>
    <w:rsid w:val="003D6BFD"/>
    <w:rsid w:val="003D7069"/>
    <w:rsid w:val="003E0A4D"/>
    <w:rsid w:val="003E263D"/>
    <w:rsid w:val="003F3B44"/>
    <w:rsid w:val="00421059"/>
    <w:rsid w:val="00441ABC"/>
    <w:rsid w:val="00443C36"/>
    <w:rsid w:val="0044426F"/>
    <w:rsid w:val="00446703"/>
    <w:rsid w:val="0045068A"/>
    <w:rsid w:val="00452DD0"/>
    <w:rsid w:val="00460BA2"/>
    <w:rsid w:val="004669C3"/>
    <w:rsid w:val="004716E3"/>
    <w:rsid w:val="00471E43"/>
    <w:rsid w:val="004747E2"/>
    <w:rsid w:val="00477766"/>
    <w:rsid w:val="00490AFC"/>
    <w:rsid w:val="00491258"/>
    <w:rsid w:val="004A684B"/>
    <w:rsid w:val="004B1106"/>
    <w:rsid w:val="004B65AA"/>
    <w:rsid w:val="004B6621"/>
    <w:rsid w:val="004C0757"/>
    <w:rsid w:val="004C12B1"/>
    <w:rsid w:val="004C1D3A"/>
    <w:rsid w:val="004C24F8"/>
    <w:rsid w:val="004C3285"/>
    <w:rsid w:val="004D20F7"/>
    <w:rsid w:val="004D3095"/>
    <w:rsid w:val="004D7EB9"/>
    <w:rsid w:val="004E09C6"/>
    <w:rsid w:val="004E54C1"/>
    <w:rsid w:val="004F437E"/>
    <w:rsid w:val="004F565F"/>
    <w:rsid w:val="00501413"/>
    <w:rsid w:val="00503A7A"/>
    <w:rsid w:val="00510117"/>
    <w:rsid w:val="00521172"/>
    <w:rsid w:val="005344E7"/>
    <w:rsid w:val="00541228"/>
    <w:rsid w:val="00543076"/>
    <w:rsid w:val="005443E1"/>
    <w:rsid w:val="00544432"/>
    <w:rsid w:val="00545C26"/>
    <w:rsid w:val="00551AE0"/>
    <w:rsid w:val="005563D8"/>
    <w:rsid w:val="0056507C"/>
    <w:rsid w:val="00566323"/>
    <w:rsid w:val="00577860"/>
    <w:rsid w:val="00577916"/>
    <w:rsid w:val="00577E4B"/>
    <w:rsid w:val="00583989"/>
    <w:rsid w:val="005849E6"/>
    <w:rsid w:val="00592A50"/>
    <w:rsid w:val="005A157C"/>
    <w:rsid w:val="005A1B3A"/>
    <w:rsid w:val="005A45DE"/>
    <w:rsid w:val="005A4C5C"/>
    <w:rsid w:val="005A597A"/>
    <w:rsid w:val="005A7AAF"/>
    <w:rsid w:val="005B532F"/>
    <w:rsid w:val="005C0667"/>
    <w:rsid w:val="005F177A"/>
    <w:rsid w:val="005F2E19"/>
    <w:rsid w:val="005F5296"/>
    <w:rsid w:val="005F6467"/>
    <w:rsid w:val="0060688A"/>
    <w:rsid w:val="006147B3"/>
    <w:rsid w:val="00624E8A"/>
    <w:rsid w:val="00627969"/>
    <w:rsid w:val="0063073F"/>
    <w:rsid w:val="006326D3"/>
    <w:rsid w:val="00633FBA"/>
    <w:rsid w:val="00635E72"/>
    <w:rsid w:val="0065264E"/>
    <w:rsid w:val="00652C13"/>
    <w:rsid w:val="00653334"/>
    <w:rsid w:val="00653438"/>
    <w:rsid w:val="006558E1"/>
    <w:rsid w:val="006642F0"/>
    <w:rsid w:val="00673C54"/>
    <w:rsid w:val="00680D8E"/>
    <w:rsid w:val="006A02A9"/>
    <w:rsid w:val="006A7C0A"/>
    <w:rsid w:val="006C552B"/>
    <w:rsid w:val="006C65E2"/>
    <w:rsid w:val="006D0DC5"/>
    <w:rsid w:val="006D100F"/>
    <w:rsid w:val="006D3C35"/>
    <w:rsid w:val="006D5742"/>
    <w:rsid w:val="006D5A73"/>
    <w:rsid w:val="006D5EE8"/>
    <w:rsid w:val="006E472F"/>
    <w:rsid w:val="006E5E67"/>
    <w:rsid w:val="006F0BFF"/>
    <w:rsid w:val="006F6720"/>
    <w:rsid w:val="006F76EA"/>
    <w:rsid w:val="0070560C"/>
    <w:rsid w:val="0070719F"/>
    <w:rsid w:val="007145F0"/>
    <w:rsid w:val="00720B9B"/>
    <w:rsid w:val="00731AE1"/>
    <w:rsid w:val="00731B0D"/>
    <w:rsid w:val="00732ACD"/>
    <w:rsid w:val="00733045"/>
    <w:rsid w:val="00735B99"/>
    <w:rsid w:val="00741DF8"/>
    <w:rsid w:val="007615EA"/>
    <w:rsid w:val="007621E7"/>
    <w:rsid w:val="0076379A"/>
    <w:rsid w:val="00795C45"/>
    <w:rsid w:val="007A6D3B"/>
    <w:rsid w:val="007B05B1"/>
    <w:rsid w:val="007C2B5C"/>
    <w:rsid w:val="007D45E6"/>
    <w:rsid w:val="007E3B50"/>
    <w:rsid w:val="007F6059"/>
    <w:rsid w:val="0080217C"/>
    <w:rsid w:val="00812006"/>
    <w:rsid w:val="008328B7"/>
    <w:rsid w:val="008419BE"/>
    <w:rsid w:val="00842E14"/>
    <w:rsid w:val="0084646A"/>
    <w:rsid w:val="00856EEC"/>
    <w:rsid w:val="00866997"/>
    <w:rsid w:val="008739C6"/>
    <w:rsid w:val="008904CC"/>
    <w:rsid w:val="00891293"/>
    <w:rsid w:val="008A670E"/>
    <w:rsid w:val="008B3C9A"/>
    <w:rsid w:val="008B6F0F"/>
    <w:rsid w:val="008D0A40"/>
    <w:rsid w:val="008D0A66"/>
    <w:rsid w:val="008D0B5C"/>
    <w:rsid w:val="008D384C"/>
    <w:rsid w:val="008D43FF"/>
    <w:rsid w:val="008D44CA"/>
    <w:rsid w:val="008E1F8D"/>
    <w:rsid w:val="008F0A1E"/>
    <w:rsid w:val="008F41C2"/>
    <w:rsid w:val="00915174"/>
    <w:rsid w:val="009159CF"/>
    <w:rsid w:val="00920704"/>
    <w:rsid w:val="00925672"/>
    <w:rsid w:val="00930EA5"/>
    <w:rsid w:val="00937D30"/>
    <w:rsid w:val="009464A9"/>
    <w:rsid w:val="009564B5"/>
    <w:rsid w:val="00963DCE"/>
    <w:rsid w:val="009702F5"/>
    <w:rsid w:val="00970850"/>
    <w:rsid w:val="00973A0D"/>
    <w:rsid w:val="00974CE6"/>
    <w:rsid w:val="009833D7"/>
    <w:rsid w:val="00983BA2"/>
    <w:rsid w:val="009A066A"/>
    <w:rsid w:val="009A489B"/>
    <w:rsid w:val="009B364E"/>
    <w:rsid w:val="009B37FC"/>
    <w:rsid w:val="009C5BB9"/>
    <w:rsid w:val="009C6A8E"/>
    <w:rsid w:val="009D6C12"/>
    <w:rsid w:val="009E16AE"/>
    <w:rsid w:val="009E5449"/>
    <w:rsid w:val="009E7012"/>
    <w:rsid w:val="009F1A12"/>
    <w:rsid w:val="00A05CBC"/>
    <w:rsid w:val="00A14F84"/>
    <w:rsid w:val="00A150BC"/>
    <w:rsid w:val="00A337A0"/>
    <w:rsid w:val="00A40619"/>
    <w:rsid w:val="00A451B7"/>
    <w:rsid w:val="00A56349"/>
    <w:rsid w:val="00A80A45"/>
    <w:rsid w:val="00A81B49"/>
    <w:rsid w:val="00AA0B14"/>
    <w:rsid w:val="00AA3B8D"/>
    <w:rsid w:val="00AB27CE"/>
    <w:rsid w:val="00AB2835"/>
    <w:rsid w:val="00AB6CD3"/>
    <w:rsid w:val="00AB7AEC"/>
    <w:rsid w:val="00AC1D4E"/>
    <w:rsid w:val="00AE5FC9"/>
    <w:rsid w:val="00AE779F"/>
    <w:rsid w:val="00AF6656"/>
    <w:rsid w:val="00AF7063"/>
    <w:rsid w:val="00B037AD"/>
    <w:rsid w:val="00B10F25"/>
    <w:rsid w:val="00B1514D"/>
    <w:rsid w:val="00B17DBB"/>
    <w:rsid w:val="00B2237E"/>
    <w:rsid w:val="00B37E70"/>
    <w:rsid w:val="00B40387"/>
    <w:rsid w:val="00B6799D"/>
    <w:rsid w:val="00B70D3B"/>
    <w:rsid w:val="00B77BA3"/>
    <w:rsid w:val="00B82260"/>
    <w:rsid w:val="00B83301"/>
    <w:rsid w:val="00B96766"/>
    <w:rsid w:val="00BA01EC"/>
    <w:rsid w:val="00BA3580"/>
    <w:rsid w:val="00BA70A4"/>
    <w:rsid w:val="00BB3785"/>
    <w:rsid w:val="00BB4461"/>
    <w:rsid w:val="00BB7198"/>
    <w:rsid w:val="00BB7853"/>
    <w:rsid w:val="00BC1FA8"/>
    <w:rsid w:val="00BC6FD4"/>
    <w:rsid w:val="00BD5F0C"/>
    <w:rsid w:val="00BE1684"/>
    <w:rsid w:val="00BE1E80"/>
    <w:rsid w:val="00BE387C"/>
    <w:rsid w:val="00BE5312"/>
    <w:rsid w:val="00BE7888"/>
    <w:rsid w:val="00C00770"/>
    <w:rsid w:val="00C00C17"/>
    <w:rsid w:val="00C043AD"/>
    <w:rsid w:val="00C065D2"/>
    <w:rsid w:val="00C13187"/>
    <w:rsid w:val="00C13308"/>
    <w:rsid w:val="00C16E1E"/>
    <w:rsid w:val="00C2455F"/>
    <w:rsid w:val="00C261C8"/>
    <w:rsid w:val="00C37A48"/>
    <w:rsid w:val="00C46297"/>
    <w:rsid w:val="00C504CA"/>
    <w:rsid w:val="00C528BA"/>
    <w:rsid w:val="00C53B5A"/>
    <w:rsid w:val="00C56D09"/>
    <w:rsid w:val="00C5703C"/>
    <w:rsid w:val="00C62667"/>
    <w:rsid w:val="00C644E0"/>
    <w:rsid w:val="00C652B7"/>
    <w:rsid w:val="00C66431"/>
    <w:rsid w:val="00C74141"/>
    <w:rsid w:val="00C74D47"/>
    <w:rsid w:val="00C80ABA"/>
    <w:rsid w:val="00C825B9"/>
    <w:rsid w:val="00C8451D"/>
    <w:rsid w:val="00C943AB"/>
    <w:rsid w:val="00CA4547"/>
    <w:rsid w:val="00CB266C"/>
    <w:rsid w:val="00CB7E53"/>
    <w:rsid w:val="00CC6D8A"/>
    <w:rsid w:val="00CC6F5B"/>
    <w:rsid w:val="00CD0EA1"/>
    <w:rsid w:val="00CD3A42"/>
    <w:rsid w:val="00CD59F6"/>
    <w:rsid w:val="00CD6876"/>
    <w:rsid w:val="00CD6D10"/>
    <w:rsid w:val="00CF2CDD"/>
    <w:rsid w:val="00CF6571"/>
    <w:rsid w:val="00D0564E"/>
    <w:rsid w:val="00D06A17"/>
    <w:rsid w:val="00D174A5"/>
    <w:rsid w:val="00D17732"/>
    <w:rsid w:val="00D22D93"/>
    <w:rsid w:val="00D24EF7"/>
    <w:rsid w:val="00D2568E"/>
    <w:rsid w:val="00D31B89"/>
    <w:rsid w:val="00D31DA2"/>
    <w:rsid w:val="00D3526F"/>
    <w:rsid w:val="00D370CF"/>
    <w:rsid w:val="00D42D6A"/>
    <w:rsid w:val="00D44768"/>
    <w:rsid w:val="00D47038"/>
    <w:rsid w:val="00D476B3"/>
    <w:rsid w:val="00D503AE"/>
    <w:rsid w:val="00D52ED2"/>
    <w:rsid w:val="00D5348B"/>
    <w:rsid w:val="00D56891"/>
    <w:rsid w:val="00D60235"/>
    <w:rsid w:val="00D6149D"/>
    <w:rsid w:val="00D62F87"/>
    <w:rsid w:val="00D645D2"/>
    <w:rsid w:val="00D6755C"/>
    <w:rsid w:val="00D71DBC"/>
    <w:rsid w:val="00D8082D"/>
    <w:rsid w:val="00D81677"/>
    <w:rsid w:val="00D829BD"/>
    <w:rsid w:val="00D829F7"/>
    <w:rsid w:val="00D96EBE"/>
    <w:rsid w:val="00DA1F32"/>
    <w:rsid w:val="00DA63BC"/>
    <w:rsid w:val="00DB5B91"/>
    <w:rsid w:val="00DC2A77"/>
    <w:rsid w:val="00DC4740"/>
    <w:rsid w:val="00DD52B9"/>
    <w:rsid w:val="00DE23CC"/>
    <w:rsid w:val="00DE5F50"/>
    <w:rsid w:val="00DE797F"/>
    <w:rsid w:val="00DF2E34"/>
    <w:rsid w:val="00E04753"/>
    <w:rsid w:val="00E12FBB"/>
    <w:rsid w:val="00E1366B"/>
    <w:rsid w:val="00E1514D"/>
    <w:rsid w:val="00E16629"/>
    <w:rsid w:val="00E16A8C"/>
    <w:rsid w:val="00E1729B"/>
    <w:rsid w:val="00E30594"/>
    <w:rsid w:val="00E32751"/>
    <w:rsid w:val="00E34C48"/>
    <w:rsid w:val="00E41D53"/>
    <w:rsid w:val="00E4623D"/>
    <w:rsid w:val="00E513B7"/>
    <w:rsid w:val="00E513F3"/>
    <w:rsid w:val="00E5265F"/>
    <w:rsid w:val="00E536D9"/>
    <w:rsid w:val="00E56C2A"/>
    <w:rsid w:val="00E633A8"/>
    <w:rsid w:val="00E64F4F"/>
    <w:rsid w:val="00E656FB"/>
    <w:rsid w:val="00E6772A"/>
    <w:rsid w:val="00E72326"/>
    <w:rsid w:val="00E734E8"/>
    <w:rsid w:val="00E73CFE"/>
    <w:rsid w:val="00E756B8"/>
    <w:rsid w:val="00E76DDB"/>
    <w:rsid w:val="00E77331"/>
    <w:rsid w:val="00E80C0D"/>
    <w:rsid w:val="00E830E8"/>
    <w:rsid w:val="00E93CBD"/>
    <w:rsid w:val="00E95146"/>
    <w:rsid w:val="00E9587E"/>
    <w:rsid w:val="00E96F82"/>
    <w:rsid w:val="00EA0D2D"/>
    <w:rsid w:val="00EA1936"/>
    <w:rsid w:val="00EA1E19"/>
    <w:rsid w:val="00EB36B9"/>
    <w:rsid w:val="00EC1CF1"/>
    <w:rsid w:val="00EC257C"/>
    <w:rsid w:val="00EC3817"/>
    <w:rsid w:val="00EC4EC9"/>
    <w:rsid w:val="00EC7BE7"/>
    <w:rsid w:val="00ED12B2"/>
    <w:rsid w:val="00ED20C1"/>
    <w:rsid w:val="00EE47EE"/>
    <w:rsid w:val="00EE6CDA"/>
    <w:rsid w:val="00EF0CD9"/>
    <w:rsid w:val="00F05A77"/>
    <w:rsid w:val="00F075EB"/>
    <w:rsid w:val="00F151BD"/>
    <w:rsid w:val="00F15642"/>
    <w:rsid w:val="00F301CC"/>
    <w:rsid w:val="00F308FE"/>
    <w:rsid w:val="00F516FA"/>
    <w:rsid w:val="00F54B78"/>
    <w:rsid w:val="00F555B4"/>
    <w:rsid w:val="00F5783C"/>
    <w:rsid w:val="00F70E3D"/>
    <w:rsid w:val="00F746EF"/>
    <w:rsid w:val="00F801E8"/>
    <w:rsid w:val="00F84116"/>
    <w:rsid w:val="00F86B46"/>
    <w:rsid w:val="00F90B5F"/>
    <w:rsid w:val="00F9191A"/>
    <w:rsid w:val="00FA0C75"/>
    <w:rsid w:val="00FA11B1"/>
    <w:rsid w:val="00FA3116"/>
    <w:rsid w:val="00FA5A95"/>
    <w:rsid w:val="00FB3A2C"/>
    <w:rsid w:val="00FB638C"/>
    <w:rsid w:val="00FC1927"/>
    <w:rsid w:val="00FC6D78"/>
    <w:rsid w:val="00FD7560"/>
    <w:rsid w:val="00FE1E42"/>
    <w:rsid w:val="00FF1B37"/>
    <w:rsid w:val="00FF3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2A3C"/>
  <w15:chartTrackingRefBased/>
  <w15:docId w15:val="{FE0928DD-94B3-4C3F-92DB-A1CB3A57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67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FF"/>
    <w:pPr>
      <w:ind w:left="720"/>
      <w:contextualSpacing/>
    </w:pPr>
  </w:style>
  <w:style w:type="paragraph" w:styleId="Header">
    <w:name w:val="header"/>
    <w:basedOn w:val="Normal"/>
    <w:link w:val="HeaderChar"/>
    <w:uiPriority w:val="99"/>
    <w:unhideWhenUsed/>
    <w:rsid w:val="008D4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3FF"/>
  </w:style>
  <w:style w:type="paragraph" w:styleId="Footer">
    <w:name w:val="footer"/>
    <w:basedOn w:val="Normal"/>
    <w:link w:val="FooterChar"/>
    <w:uiPriority w:val="99"/>
    <w:unhideWhenUsed/>
    <w:rsid w:val="008D4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3FF"/>
  </w:style>
  <w:style w:type="paragraph" w:customStyle="1" w:styleId="AS-P0">
    <w:name w:val="AS-P(0)"/>
    <w:basedOn w:val="Normal"/>
    <w:link w:val="AS-P0Char"/>
    <w:qFormat/>
    <w:rsid w:val="0060688A"/>
    <w:pPr>
      <w:tabs>
        <w:tab w:val="left" w:pos="567"/>
      </w:tabs>
      <w:spacing w:after="0" w:line="240" w:lineRule="auto"/>
      <w:jc w:val="both"/>
    </w:pPr>
    <w:rPr>
      <w:rFonts w:ascii="Times New Roman" w:eastAsia="Times New Roman" w:hAnsi="Times New Roman" w:cs="Times New Roman"/>
      <w:lang w:val="en-ZA" w:eastAsia="en-GB"/>
    </w:rPr>
  </w:style>
  <w:style w:type="character" w:customStyle="1" w:styleId="AS-P0Char">
    <w:name w:val="AS-P(0) Char"/>
    <w:link w:val="AS-P0"/>
    <w:rsid w:val="0060688A"/>
    <w:rPr>
      <w:rFonts w:ascii="Times New Roman" w:eastAsia="Times New Roman" w:hAnsi="Times New Roman" w:cs="Times New Roman"/>
      <w:lang w:val="en-ZA" w:eastAsia="en-GB"/>
    </w:rPr>
  </w:style>
  <w:style w:type="character" w:styleId="Hyperlink">
    <w:name w:val="Hyperlink"/>
    <w:basedOn w:val="DefaultParagraphFont"/>
    <w:uiPriority w:val="99"/>
    <w:unhideWhenUsed/>
    <w:rsid w:val="00653334"/>
    <w:rPr>
      <w:color w:val="0563C1" w:themeColor="hyperlink"/>
      <w:u w:val="single"/>
    </w:rPr>
  </w:style>
  <w:style w:type="character" w:customStyle="1" w:styleId="Heading1Char">
    <w:name w:val="Heading 1 Char"/>
    <w:basedOn w:val="DefaultParagraphFont"/>
    <w:link w:val="Heading1"/>
    <w:uiPriority w:val="9"/>
    <w:rsid w:val="008A670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A670E"/>
    <w:pPr>
      <w:outlineLvl w:val="9"/>
    </w:pPr>
    <w:rPr>
      <w:lang w:val="en-US"/>
    </w:rPr>
  </w:style>
  <w:style w:type="paragraph" w:styleId="TOC1">
    <w:name w:val="toc 1"/>
    <w:basedOn w:val="Normal"/>
    <w:next w:val="Normal"/>
    <w:autoRedefine/>
    <w:uiPriority w:val="39"/>
    <w:unhideWhenUsed/>
    <w:rsid w:val="008A670E"/>
    <w:pPr>
      <w:spacing w:after="100"/>
    </w:pPr>
  </w:style>
  <w:style w:type="table" w:styleId="TableGrid">
    <w:name w:val="Table Grid"/>
    <w:basedOn w:val="TableNormal"/>
    <w:uiPriority w:val="39"/>
    <w:rsid w:val="00C74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04D0B"/>
    <w:pPr>
      <w:ind w:left="720"/>
      <w:contextualSpacing/>
    </w:pPr>
    <w:rPr>
      <w:rFonts w:ascii="Arial" w:eastAsia="Calibri" w:hAnsi="Arial" w:cs="Times New Roman"/>
      <w:sz w:val="24"/>
      <w:lang w:val="en-US"/>
    </w:rPr>
  </w:style>
  <w:style w:type="paragraph" w:styleId="BalloonText">
    <w:name w:val="Balloon Text"/>
    <w:basedOn w:val="Normal"/>
    <w:link w:val="BalloonTextChar"/>
    <w:uiPriority w:val="99"/>
    <w:semiHidden/>
    <w:unhideWhenUsed/>
    <w:rsid w:val="00C52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8BA"/>
    <w:rPr>
      <w:rFonts w:ascii="Segoe UI" w:hAnsi="Segoe UI" w:cs="Segoe UI"/>
      <w:sz w:val="18"/>
      <w:szCs w:val="18"/>
    </w:rPr>
  </w:style>
  <w:style w:type="paragraph" w:styleId="NoSpacing">
    <w:name w:val="No Spacing"/>
    <w:link w:val="NoSpacingChar"/>
    <w:uiPriority w:val="1"/>
    <w:qFormat/>
    <w:rsid w:val="005443E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443E1"/>
    <w:rPr>
      <w:rFonts w:eastAsiaTheme="minorEastAsia"/>
      <w:lang w:val="en-US"/>
    </w:rPr>
  </w:style>
  <w:style w:type="character" w:styleId="UnresolvedMention">
    <w:name w:val="Unresolved Mention"/>
    <w:basedOn w:val="DefaultParagraphFont"/>
    <w:uiPriority w:val="99"/>
    <w:semiHidden/>
    <w:unhideWhenUsed/>
    <w:rsid w:val="00CC6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138914">
      <w:bodyDiv w:val="1"/>
      <w:marLeft w:val="0"/>
      <w:marRight w:val="0"/>
      <w:marTop w:val="0"/>
      <w:marBottom w:val="0"/>
      <w:divBdr>
        <w:top w:val="none" w:sz="0" w:space="0" w:color="auto"/>
        <w:left w:val="none" w:sz="0" w:space="0" w:color="auto"/>
        <w:bottom w:val="none" w:sz="0" w:space="0" w:color="auto"/>
        <w:right w:val="none" w:sz="0" w:space="0" w:color="auto"/>
      </w:divBdr>
    </w:div>
    <w:div w:id="1922985485">
      <w:bodyDiv w:val="1"/>
      <w:marLeft w:val="0"/>
      <w:marRight w:val="0"/>
      <w:marTop w:val="0"/>
      <w:marBottom w:val="0"/>
      <w:divBdr>
        <w:top w:val="none" w:sz="0" w:space="0" w:color="auto"/>
        <w:left w:val="none" w:sz="0" w:space="0" w:color="auto"/>
        <w:bottom w:val="none" w:sz="0" w:space="0" w:color="auto"/>
        <w:right w:val="none" w:sz="0" w:space="0" w:color="auto"/>
      </w:divBdr>
      <w:divsChild>
        <w:div w:id="674265018">
          <w:marLeft w:val="0"/>
          <w:marRight w:val="0"/>
          <w:marTop w:val="0"/>
          <w:marBottom w:val="0"/>
          <w:divBdr>
            <w:top w:val="none" w:sz="0" w:space="0" w:color="auto"/>
            <w:left w:val="none" w:sz="0" w:space="0" w:color="auto"/>
            <w:bottom w:val="none" w:sz="0" w:space="0" w:color="auto"/>
            <w:right w:val="none" w:sz="0" w:space="0" w:color="auto"/>
          </w:divBdr>
        </w:div>
        <w:div w:id="1370717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j.gov.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6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Idipo@moj.gov.na" TargetMode="External"/><Relationship Id="rId5" Type="http://schemas.openxmlformats.org/officeDocument/2006/relationships/webSettings" Target="webSettings.xml"/><Relationship Id="rId15" Type="http://schemas.openxmlformats.org/officeDocument/2006/relationships/hyperlink" Target="http://www.lac.org.na" TargetMode="External"/><Relationship Id="rId10" Type="http://schemas.openxmlformats.org/officeDocument/2006/relationships/hyperlink" Target="Tel:+264" TargetMode="External"/><Relationship Id="rId4" Type="http://schemas.openxmlformats.org/officeDocument/2006/relationships/settings" Target="settings.xml"/><Relationship Id="rId9" Type="http://schemas.openxmlformats.org/officeDocument/2006/relationships/hyperlink" Target="mailto:Herman.Tjitendero@moj.gov.na" TargetMode="External"/><Relationship Id="rId14" Type="http://schemas.openxmlformats.org/officeDocument/2006/relationships/hyperlink" Target="http://namibl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31819-E2C3-4B00-981C-6691BF38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3765</Words>
  <Characters>21463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Lovisa Shiningayamwe</dc:creator>
  <cp:keywords/>
  <dc:description/>
  <cp:lastModifiedBy>Herman Tjitendero</cp:lastModifiedBy>
  <cp:revision>6</cp:revision>
  <cp:lastPrinted>2022-01-14T09:04:00Z</cp:lastPrinted>
  <dcterms:created xsi:type="dcterms:W3CDTF">2022-03-16T16:50:00Z</dcterms:created>
  <dcterms:modified xsi:type="dcterms:W3CDTF">2022-06-09T06:48:00Z</dcterms:modified>
</cp:coreProperties>
</file>